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CD6E3" w14:textId="73E77BC5" w:rsidR="005D17BB" w:rsidRDefault="0091532B">
      <w:r>
        <w:t>[</w:t>
      </w:r>
      <w:proofErr w:type="spellStart"/>
      <w:r w:rsidR="00C3425E">
        <w:t>NoRedInk</w:t>
      </w:r>
      <w:proofErr w:type="spellEnd"/>
      <w:r w:rsidR="00C3425E">
        <w:t xml:space="preserve"> home page</w:t>
      </w:r>
      <w:r>
        <w:t xml:space="preserve">] </w:t>
      </w:r>
      <w:r w:rsidR="005D17BB" w:rsidRPr="005D17BB">
        <w:t xml:space="preserve">Welcome to OTAN, your Outreach, and Technical Assistance Network. </w:t>
      </w:r>
    </w:p>
    <w:p w14:paraId="1A85B6B1" w14:textId="77777777" w:rsidR="005D17BB" w:rsidRDefault="005D17BB">
      <w:r w:rsidRPr="005D17BB">
        <w:t xml:space="preserve">If you are looking for a fun way to help students improve their writing skills, then you will want to take a look at our entry </w:t>
      </w:r>
      <w:proofErr w:type="spellStart"/>
      <w:r w:rsidRPr="005D17BB">
        <w:t>NoRedInk</w:t>
      </w:r>
      <w:proofErr w:type="spellEnd"/>
      <w:r w:rsidRPr="005D17BB">
        <w:t xml:space="preserve">. Students learn grammar, mechanics, and usage. By using a curriculum based on their favorite celebrities, friends, TV shows, and more. They receive immediate feedback and unlimited practice. Assignments, quizzes, and diagnostic tests can be set up in minutes and grading is automatic. Teachers can set up different classes and have students enroll in their class using a classroom code for each class. Teachers can then follow student progress and scaffold learning by assigning additional practice to struggling students. </w:t>
      </w:r>
    </w:p>
    <w:p w14:paraId="214B272C" w14:textId="77777777" w:rsidR="005D17BB" w:rsidRDefault="005D17BB"/>
    <w:p w14:paraId="08570FCD" w14:textId="77777777" w:rsidR="005D17BB" w:rsidRDefault="005D17BB">
      <w:r w:rsidRPr="005D17BB">
        <w:t xml:space="preserve">This is the </w:t>
      </w:r>
      <w:proofErr w:type="spellStart"/>
      <w:r w:rsidRPr="005D17BB">
        <w:t>NoRedInk</w:t>
      </w:r>
      <w:proofErr w:type="spellEnd"/>
      <w:r w:rsidRPr="005D17BB">
        <w:t xml:space="preserve"> website where you can sign up for a free account. </w:t>
      </w:r>
      <w:proofErr w:type="spellStart"/>
      <w:r w:rsidRPr="005D17BB">
        <w:t>NoRedInk</w:t>
      </w:r>
      <w:proofErr w:type="spellEnd"/>
      <w:r w:rsidRPr="005D17BB">
        <w:t xml:space="preserve"> has both a basic, free version and a premium version. Basic is quite comprehensive and sufficient for most classrooms; however, premium users have access to more than 250 additional topics, monthly data-driven reports, and an administrative account. </w:t>
      </w:r>
    </w:p>
    <w:p w14:paraId="6DCB7305" w14:textId="77777777" w:rsidR="005D17BB" w:rsidRDefault="005D17BB"/>
    <w:p w14:paraId="2A6813A8" w14:textId="358EDA7C" w:rsidR="005D17BB" w:rsidRDefault="0091532B">
      <w:r>
        <w:t>[</w:t>
      </w:r>
      <w:r w:rsidR="00C3425E">
        <w:t>Writing Practice 1A showing Assignments, Quizzes, Diagnostics and Progress. Class code is also shown</w:t>
      </w:r>
      <w:r>
        <w:t>]</w:t>
      </w:r>
      <w:r w:rsidR="00E95661">
        <w:t xml:space="preserve"> </w:t>
      </w:r>
      <w:r w:rsidR="005D17BB" w:rsidRPr="005D17BB">
        <w:t xml:space="preserve">After setting up your class and assignments, students can enroll using your class code. Students can then take a diagnostic test, which you assign and they can see immediately how they did. </w:t>
      </w:r>
      <w:r>
        <w:t>[Results are color code</w:t>
      </w:r>
      <w:r w:rsidR="00E95661">
        <w:t xml:space="preserve">d. Green, blue, yellow, red for High, Basic, Some, and Low Proficiency] </w:t>
      </w:r>
      <w:r w:rsidR="005D17BB" w:rsidRPr="005D17BB">
        <w:t xml:space="preserve">You are also able to see how each student did. </w:t>
      </w:r>
      <w:r w:rsidR="00E95661">
        <w:t xml:space="preserve">[Student names are listed under titles of Struggling, Beginning, Approaching and Proficient. </w:t>
      </w:r>
      <w:r w:rsidR="005D17BB" w:rsidRPr="005D17BB">
        <w:t xml:space="preserve">Students can then go back and complete small mini units until mastery is reached. </w:t>
      </w:r>
      <w:r w:rsidR="00C119A6">
        <w:t>[Mini units are shown under the titles of Identifying Parts of Speech II and Identifying Parts of Speech III]</w:t>
      </w:r>
    </w:p>
    <w:p w14:paraId="6B3BBA35" w14:textId="77777777" w:rsidR="005D17BB" w:rsidRDefault="005D17BB"/>
    <w:p w14:paraId="1C4701CF" w14:textId="06AAFE37" w:rsidR="005D17BB" w:rsidRDefault="005D17BB">
      <w:r w:rsidRPr="005D17BB">
        <w:t xml:space="preserve">What I really like about </w:t>
      </w:r>
      <w:proofErr w:type="spellStart"/>
      <w:r w:rsidRPr="005D17BB">
        <w:t>NoRedInk</w:t>
      </w:r>
      <w:proofErr w:type="spellEnd"/>
      <w:r w:rsidRPr="005D17BB">
        <w:t xml:space="preserve"> is how it is personalized for each student.</w:t>
      </w:r>
      <w:r w:rsidR="00C119A6">
        <w:t xml:space="preserve"> [Sample question Asking the student to highlight the subordinating conjunction (SWWABI”) in the sentence.</w:t>
      </w:r>
      <w:r w:rsidR="00F62F05">
        <w:t>]</w:t>
      </w:r>
      <w:bookmarkStart w:id="0" w:name="_GoBack"/>
      <w:bookmarkEnd w:id="0"/>
      <w:r w:rsidRPr="005D17BB">
        <w:t xml:space="preserve"> I put in some of my friends at OTAN and their names were used. Here is Penny Pearson from OTAN. You will be able to follow each student's progress. </w:t>
      </w:r>
    </w:p>
    <w:p w14:paraId="556264B1" w14:textId="77777777" w:rsidR="005D17BB" w:rsidRDefault="005D17BB"/>
    <w:p w14:paraId="1C5E079D" w14:textId="77777777" w:rsidR="005D17BB" w:rsidRDefault="005D17BB">
      <w:r w:rsidRPr="005D17BB">
        <w:t xml:space="preserve">Be sure to check out our </w:t>
      </w:r>
      <w:proofErr w:type="spellStart"/>
      <w:r w:rsidRPr="005D17BB">
        <w:t>NoRedInk</w:t>
      </w:r>
      <w:proofErr w:type="spellEnd"/>
      <w:r w:rsidRPr="005D17BB">
        <w:t xml:space="preserve"> activity for step-by-step instructions. I am sure you are going to like </w:t>
      </w:r>
      <w:proofErr w:type="spellStart"/>
      <w:r w:rsidRPr="005D17BB">
        <w:t>NoRedInk</w:t>
      </w:r>
      <w:proofErr w:type="spellEnd"/>
      <w:r w:rsidRPr="005D17BB">
        <w:t xml:space="preserve">. </w:t>
      </w:r>
    </w:p>
    <w:p w14:paraId="42683E50" w14:textId="77777777" w:rsidR="005D17BB" w:rsidRDefault="005D17BB"/>
    <w:p w14:paraId="1DD25ED3" w14:textId="5E56C8F5" w:rsidR="00927531" w:rsidRDefault="005D17BB">
      <w:r w:rsidRPr="005D17BB">
        <w:t>Thank you, and as a reminder, OTAN supports California Adult Education agencies who are integrating, improving, and maintaining technology use in the classroom. Always stay informed by visiting the OTAN Web site at www.otan.us and be sure to subscribe to our YouTube channel, like us on Facebook, and follow us on Twitter.</w:t>
      </w:r>
    </w:p>
    <w:sectPr w:rsidR="00927531" w:rsidSect="00232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BB"/>
    <w:rsid w:val="00232029"/>
    <w:rsid w:val="005D17BB"/>
    <w:rsid w:val="00867186"/>
    <w:rsid w:val="0091532B"/>
    <w:rsid w:val="0093343E"/>
    <w:rsid w:val="00C119A6"/>
    <w:rsid w:val="00C3425E"/>
    <w:rsid w:val="00E95661"/>
    <w:rsid w:val="00F6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22820D"/>
  <w14:defaultImageDpi w14:val="32767"/>
  <w15:chartTrackingRefBased/>
  <w15:docId w15:val="{86F8A0A0-820F-8643-8433-7637A580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4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ANHeading">
    <w:name w:val="OTAN Heading"/>
    <w:basedOn w:val="Heading1"/>
    <w:qFormat/>
    <w:rsid w:val="0093343E"/>
    <w:rPr>
      <w:rFonts w:ascii="Arial" w:hAnsi="Arial"/>
      <w:color w:val="auto"/>
      <w:sz w:val="36"/>
    </w:rPr>
  </w:style>
  <w:style w:type="character" w:customStyle="1" w:styleId="Heading1Char">
    <w:name w:val="Heading 1 Char"/>
    <w:basedOn w:val="DefaultParagraphFont"/>
    <w:link w:val="Heading1"/>
    <w:uiPriority w:val="9"/>
    <w:rsid w:val="0093343E"/>
    <w:rPr>
      <w:rFonts w:asciiTheme="majorHAnsi" w:eastAsiaTheme="majorEastAsia" w:hAnsiTheme="majorHAnsi" w:cstheme="majorBidi"/>
      <w:color w:val="2F5496" w:themeColor="accent1" w:themeShade="BF"/>
      <w:sz w:val="32"/>
      <w:szCs w:val="32"/>
    </w:rPr>
  </w:style>
  <w:style w:type="paragraph" w:customStyle="1" w:styleId="OTAN216">
    <w:name w:val="OTAN 2 (16)"/>
    <w:basedOn w:val="Normal"/>
    <w:qFormat/>
    <w:rsid w:val="0093343E"/>
    <w:rPr>
      <w:rFonts w:ascii="Arial" w:hAnsi="Arial"/>
      <w:color w:val="000000" w:themeColor="text1"/>
      <w:sz w:val="32"/>
    </w:rPr>
  </w:style>
  <w:style w:type="paragraph" w:customStyle="1" w:styleId="OTAN314">
    <w:name w:val="OTAN 3 (14)"/>
    <w:basedOn w:val="Normal"/>
    <w:qFormat/>
    <w:rsid w:val="0093343E"/>
    <w:rPr>
      <w:rFonts w:ascii="Arial" w:hAnsi="Arial"/>
      <w:color w:val="000000" w:themeColor="text1"/>
    </w:rPr>
  </w:style>
  <w:style w:type="paragraph" w:customStyle="1" w:styleId="OTAN">
    <w:name w:val="OTAN"/>
    <w:basedOn w:val="OTAN216"/>
    <w:qFormat/>
    <w:rsid w:val="0093343E"/>
    <w:rPr>
      <w:sz w:val="24"/>
    </w:rPr>
  </w:style>
  <w:style w:type="paragraph" w:customStyle="1" w:styleId="OTAN412">
    <w:name w:val="OTAN 4 (12)"/>
    <w:basedOn w:val="OTAN216"/>
    <w:qFormat/>
    <w:rsid w:val="009334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Coulter</dc:creator>
  <cp:keywords/>
  <dc:description/>
  <cp:lastModifiedBy>Susan Coulter</cp:lastModifiedBy>
  <cp:revision>2</cp:revision>
  <dcterms:created xsi:type="dcterms:W3CDTF">2019-02-12T02:14:00Z</dcterms:created>
  <dcterms:modified xsi:type="dcterms:W3CDTF">2019-02-15T22:51:00Z</dcterms:modified>
</cp:coreProperties>
</file>