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F83BBD" w14:textId="77777777" w:rsidR="00E75445" w:rsidRPr="00E75445" w:rsidRDefault="00E75445" w:rsidP="00E75445">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E75445">
        <w:rPr>
          <w:rFonts w:ascii="Times New Roman" w:eastAsia="Times New Roman" w:hAnsi="Times New Roman" w:cs="Times New Roman"/>
          <w:b/>
          <w:bCs/>
          <w:kern w:val="0"/>
          <w:sz w:val="27"/>
          <w:szCs w:val="27"/>
          <w14:ligatures w14:val="none"/>
        </w:rPr>
        <w:t xml:space="preserve">The State Motto: </w:t>
      </w:r>
      <w:r w:rsidRPr="00E75445">
        <w:rPr>
          <w:rFonts w:ascii="Times New Roman" w:eastAsia="Times New Roman" w:hAnsi="Times New Roman" w:cs="Times New Roman"/>
          <w:b/>
          <w:bCs/>
          <w:i/>
          <w:iCs/>
          <w:kern w:val="0"/>
          <w:sz w:val="27"/>
          <w:szCs w:val="27"/>
          <w14:ligatures w14:val="none"/>
        </w:rPr>
        <w:t>Eureka</w:t>
      </w:r>
    </w:p>
    <w:p w14:paraId="34187CEE" w14:textId="77777777" w:rsidR="00E75445" w:rsidRPr="00E75445" w:rsidRDefault="00E75445" w:rsidP="00E75445">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E75445">
        <w:rPr>
          <w:rFonts w:ascii="Times New Roman" w:eastAsia="Times New Roman" w:hAnsi="Times New Roman" w:cs="Times New Roman"/>
          <w:b/>
          <w:bCs/>
          <w:kern w:val="0"/>
          <w14:ligatures w14:val="none"/>
        </w:rPr>
        <w:t>The Meaning:</w:t>
      </w:r>
      <w:r w:rsidRPr="00E75445">
        <w:rPr>
          <w:rFonts w:ascii="Times New Roman" w:eastAsia="Times New Roman" w:hAnsi="Times New Roman" w:cs="Times New Roman"/>
          <w:kern w:val="0"/>
          <w14:ligatures w14:val="none"/>
        </w:rPr>
        <w:t xml:space="preserve"> </w:t>
      </w:r>
      <w:r w:rsidRPr="00E75445">
        <w:rPr>
          <w:rFonts w:ascii="Times New Roman" w:eastAsia="Times New Roman" w:hAnsi="Times New Roman" w:cs="Times New Roman"/>
          <w:i/>
          <w:iCs/>
          <w:kern w:val="0"/>
          <w14:ligatures w14:val="none"/>
        </w:rPr>
        <w:t>Eureka</w:t>
      </w:r>
      <w:r w:rsidRPr="00E75445">
        <w:rPr>
          <w:rFonts w:ascii="Times New Roman" w:eastAsia="Times New Roman" w:hAnsi="Times New Roman" w:cs="Times New Roman"/>
          <w:kern w:val="0"/>
          <w14:ligatures w14:val="none"/>
        </w:rPr>
        <w:t xml:space="preserve"> is a Greek word meaning "I have found it!"</w:t>
      </w:r>
    </w:p>
    <w:p w14:paraId="2A7D83F0" w14:textId="77777777" w:rsidR="00E75445" w:rsidRPr="00E75445" w:rsidRDefault="00E75445" w:rsidP="00E75445">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E75445">
        <w:rPr>
          <w:rFonts w:ascii="Times New Roman" w:eastAsia="Times New Roman" w:hAnsi="Times New Roman" w:cs="Times New Roman"/>
          <w:b/>
          <w:bCs/>
          <w:kern w:val="0"/>
          <w14:ligatures w14:val="none"/>
        </w:rPr>
        <w:t>Why it's there:</w:t>
      </w:r>
      <w:r w:rsidRPr="00E75445">
        <w:rPr>
          <w:rFonts w:ascii="Times New Roman" w:eastAsia="Times New Roman" w:hAnsi="Times New Roman" w:cs="Times New Roman"/>
          <w:kern w:val="0"/>
          <w14:ligatures w14:val="none"/>
        </w:rPr>
        <w:t xml:space="preserve"> This is a direct nod to the California Gold Rush. It captures the exact exclamation a miner would make upon successfully striking gold, representing discovery, opportunity, and success.</w:t>
      </w:r>
    </w:p>
    <w:p w14:paraId="2C3B60FC" w14:textId="77777777" w:rsidR="00E75445" w:rsidRPr="00E75445" w:rsidRDefault="00E75445" w:rsidP="00E75445">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E75445">
        <w:rPr>
          <w:rFonts w:ascii="Times New Roman" w:eastAsia="Times New Roman" w:hAnsi="Times New Roman" w:cs="Times New Roman"/>
          <w:b/>
          <w:bCs/>
          <w:kern w:val="0"/>
          <w:sz w:val="27"/>
          <w:szCs w:val="27"/>
          <w14:ligatures w14:val="none"/>
        </w:rPr>
        <w:t>The Roman Goddess Minerva</w:t>
      </w:r>
    </w:p>
    <w:p w14:paraId="7D04725E" w14:textId="77777777" w:rsidR="00E75445" w:rsidRPr="00E75445" w:rsidRDefault="00E75445" w:rsidP="00E75445">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E75445">
        <w:rPr>
          <w:rFonts w:ascii="Times New Roman" w:eastAsia="Times New Roman" w:hAnsi="Times New Roman" w:cs="Times New Roman"/>
          <w:b/>
          <w:bCs/>
          <w:kern w:val="0"/>
          <w14:ligatures w14:val="none"/>
        </w:rPr>
        <w:t>The Meaning:</w:t>
      </w:r>
      <w:r w:rsidRPr="00E75445">
        <w:rPr>
          <w:rFonts w:ascii="Times New Roman" w:eastAsia="Times New Roman" w:hAnsi="Times New Roman" w:cs="Times New Roman"/>
          <w:kern w:val="0"/>
          <w14:ligatures w14:val="none"/>
        </w:rPr>
        <w:t xml:space="preserve"> Minerva is the Roman goddess of wisdom, war, and handicrafts.</w:t>
      </w:r>
    </w:p>
    <w:p w14:paraId="2EA483A6" w14:textId="77777777" w:rsidR="00E75445" w:rsidRPr="00E75445" w:rsidRDefault="00E75445" w:rsidP="00E75445">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E75445">
        <w:rPr>
          <w:rFonts w:ascii="Times New Roman" w:eastAsia="Times New Roman" w:hAnsi="Times New Roman" w:cs="Times New Roman"/>
          <w:b/>
          <w:bCs/>
          <w:kern w:val="0"/>
          <w14:ligatures w14:val="none"/>
        </w:rPr>
        <w:t>Why she's there:</w:t>
      </w:r>
      <w:r w:rsidRPr="00E75445">
        <w:rPr>
          <w:rFonts w:ascii="Times New Roman" w:eastAsia="Times New Roman" w:hAnsi="Times New Roman" w:cs="Times New Roman"/>
          <w:kern w:val="0"/>
          <w14:ligatures w14:val="none"/>
        </w:rPr>
        <w:t xml:space="preserve"> This is perhaps the </w:t>
      </w:r>
      <w:proofErr w:type="gramStart"/>
      <w:r w:rsidRPr="00E75445">
        <w:rPr>
          <w:rFonts w:ascii="Times New Roman" w:eastAsia="Times New Roman" w:hAnsi="Times New Roman" w:cs="Times New Roman"/>
          <w:kern w:val="0"/>
          <w14:ligatures w14:val="none"/>
        </w:rPr>
        <w:t>most clever</w:t>
      </w:r>
      <w:proofErr w:type="gramEnd"/>
      <w:r w:rsidRPr="00E75445">
        <w:rPr>
          <w:rFonts w:ascii="Times New Roman" w:eastAsia="Times New Roman" w:hAnsi="Times New Roman" w:cs="Times New Roman"/>
          <w:kern w:val="0"/>
          <w14:ligatures w14:val="none"/>
        </w:rPr>
        <w:t xml:space="preserve"> political metaphor on the seal. According to Roman mythology, Minerva was not born as a baby; instead, she sprang forth fully grown and fully armed from the head of her father, Jupiter.</w:t>
      </w:r>
    </w:p>
    <w:p w14:paraId="785B48C0" w14:textId="77777777" w:rsidR="00E75445" w:rsidRPr="00E75445" w:rsidRDefault="00E75445" w:rsidP="00E75445">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E75445">
        <w:rPr>
          <w:rFonts w:ascii="Times New Roman" w:eastAsia="Times New Roman" w:hAnsi="Times New Roman" w:cs="Times New Roman"/>
          <w:b/>
          <w:bCs/>
          <w:kern w:val="0"/>
          <w14:ligatures w14:val="none"/>
        </w:rPr>
        <w:t>The Symbolism:</w:t>
      </w:r>
      <w:r w:rsidRPr="00E75445">
        <w:rPr>
          <w:rFonts w:ascii="Times New Roman" w:eastAsia="Times New Roman" w:hAnsi="Times New Roman" w:cs="Times New Roman"/>
          <w:kern w:val="0"/>
          <w14:ligatures w14:val="none"/>
        </w:rPr>
        <w:t xml:space="preserve"> The designers chose her because California's path to statehood was unique. Unlike most other states, which spent years or decades as organized territories before achieving statehood, California's population exploded so rapidly during the Gold Rush that it bypassed the territorial stage entirely. It drafted a constitution and applied to join the Union as a "fully grown" state.</w:t>
      </w:r>
    </w:p>
    <w:p w14:paraId="6102D899" w14:textId="77777777" w:rsidR="00E75445" w:rsidRPr="00E75445" w:rsidRDefault="00E75445" w:rsidP="00E75445">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E75445">
        <w:rPr>
          <w:rFonts w:ascii="Times New Roman" w:eastAsia="Times New Roman" w:hAnsi="Times New Roman" w:cs="Times New Roman"/>
          <w:b/>
          <w:bCs/>
          <w:kern w:val="0"/>
          <w:sz w:val="27"/>
          <w:szCs w:val="27"/>
          <w14:ligatures w14:val="none"/>
        </w:rPr>
        <w:t>The Grizzly Bear</w:t>
      </w:r>
    </w:p>
    <w:p w14:paraId="453C402C" w14:textId="77777777" w:rsidR="00E75445" w:rsidRPr="00E75445" w:rsidRDefault="00E75445" w:rsidP="00E75445">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E75445">
        <w:rPr>
          <w:rFonts w:ascii="Times New Roman" w:eastAsia="Times New Roman" w:hAnsi="Times New Roman" w:cs="Times New Roman"/>
          <w:b/>
          <w:bCs/>
          <w:kern w:val="0"/>
          <w14:ligatures w14:val="none"/>
        </w:rPr>
        <w:t>The Meaning:</w:t>
      </w:r>
      <w:r w:rsidRPr="00E75445">
        <w:rPr>
          <w:rFonts w:ascii="Times New Roman" w:eastAsia="Times New Roman" w:hAnsi="Times New Roman" w:cs="Times New Roman"/>
          <w:kern w:val="0"/>
          <w14:ligatures w14:val="none"/>
        </w:rPr>
        <w:t xml:space="preserve"> The California Grizzly Bear (now extinct, though it remains on the state flag).</w:t>
      </w:r>
    </w:p>
    <w:p w14:paraId="3376A29D" w14:textId="77777777" w:rsidR="00E75445" w:rsidRPr="00E75445" w:rsidRDefault="00E75445" w:rsidP="00E75445">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E75445">
        <w:rPr>
          <w:rFonts w:ascii="Times New Roman" w:eastAsia="Times New Roman" w:hAnsi="Times New Roman" w:cs="Times New Roman"/>
          <w:b/>
          <w:bCs/>
          <w:kern w:val="0"/>
          <w14:ligatures w14:val="none"/>
        </w:rPr>
        <w:t>Why it's there:</w:t>
      </w:r>
      <w:r w:rsidRPr="00E75445">
        <w:rPr>
          <w:rFonts w:ascii="Times New Roman" w:eastAsia="Times New Roman" w:hAnsi="Times New Roman" w:cs="Times New Roman"/>
          <w:kern w:val="0"/>
          <w14:ligatures w14:val="none"/>
        </w:rPr>
        <w:t xml:space="preserve"> The grizzly bear represents the immense, untamed strength and independent spirit of the California wilderness. It is positioned right at Minerva's feet, suggesting a shared, formidable power.</w:t>
      </w:r>
    </w:p>
    <w:p w14:paraId="69493793" w14:textId="77777777" w:rsidR="00E75445" w:rsidRPr="00E75445" w:rsidRDefault="00E75445" w:rsidP="00E75445">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E75445">
        <w:rPr>
          <w:rFonts w:ascii="Times New Roman" w:eastAsia="Times New Roman" w:hAnsi="Times New Roman" w:cs="Times New Roman"/>
          <w:b/>
          <w:bCs/>
          <w:kern w:val="0"/>
          <w:sz w:val="27"/>
          <w:szCs w:val="27"/>
          <w14:ligatures w14:val="none"/>
        </w:rPr>
        <w:t>The Gold Miner</w:t>
      </w:r>
    </w:p>
    <w:p w14:paraId="38E5FABD" w14:textId="77777777" w:rsidR="00E75445" w:rsidRPr="00E75445" w:rsidRDefault="00E75445" w:rsidP="00E75445">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E75445">
        <w:rPr>
          <w:rFonts w:ascii="Times New Roman" w:eastAsia="Times New Roman" w:hAnsi="Times New Roman" w:cs="Times New Roman"/>
          <w:b/>
          <w:bCs/>
          <w:kern w:val="0"/>
          <w14:ligatures w14:val="none"/>
        </w:rPr>
        <w:t>The Meaning:</w:t>
      </w:r>
      <w:r w:rsidRPr="00E75445">
        <w:rPr>
          <w:rFonts w:ascii="Times New Roman" w:eastAsia="Times New Roman" w:hAnsi="Times New Roman" w:cs="Times New Roman"/>
          <w:kern w:val="0"/>
          <w14:ligatures w14:val="none"/>
        </w:rPr>
        <w:t xml:space="preserve"> A miner working with a pick, shovel, cradle, and pan.</w:t>
      </w:r>
    </w:p>
    <w:p w14:paraId="69D0F38F" w14:textId="77777777" w:rsidR="00E75445" w:rsidRPr="00E75445" w:rsidRDefault="00E75445" w:rsidP="00E75445">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E75445">
        <w:rPr>
          <w:rFonts w:ascii="Times New Roman" w:eastAsia="Times New Roman" w:hAnsi="Times New Roman" w:cs="Times New Roman"/>
          <w:b/>
          <w:bCs/>
          <w:kern w:val="0"/>
          <w14:ligatures w14:val="none"/>
        </w:rPr>
        <w:t>Why he's there:</w:t>
      </w:r>
      <w:r w:rsidRPr="00E75445">
        <w:rPr>
          <w:rFonts w:ascii="Times New Roman" w:eastAsia="Times New Roman" w:hAnsi="Times New Roman" w:cs="Times New Roman"/>
          <w:kern w:val="0"/>
          <w14:ligatures w14:val="none"/>
        </w:rPr>
        <w:t xml:space="preserve"> He represents the thriving mining industry and the economic engine that was driving the region's sudden prosperity in 1849. It honors the hard work of the thousands of "Forty-Niners" who migrated to the state.</w:t>
      </w:r>
    </w:p>
    <w:p w14:paraId="101C990F" w14:textId="77777777" w:rsidR="00E75445" w:rsidRPr="00E75445" w:rsidRDefault="00E75445" w:rsidP="00E75445">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E75445">
        <w:rPr>
          <w:rFonts w:ascii="Times New Roman" w:eastAsia="Times New Roman" w:hAnsi="Times New Roman" w:cs="Times New Roman"/>
          <w:b/>
          <w:bCs/>
          <w:kern w:val="0"/>
          <w:sz w:val="27"/>
          <w:szCs w:val="27"/>
          <w14:ligatures w14:val="none"/>
        </w:rPr>
        <w:t>Ships in a Mountain-Rimmed Harbor</w:t>
      </w:r>
    </w:p>
    <w:p w14:paraId="34287B57" w14:textId="77777777" w:rsidR="00E75445" w:rsidRPr="00E75445" w:rsidRDefault="00E75445" w:rsidP="00E75445">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E75445">
        <w:rPr>
          <w:rFonts w:ascii="Times New Roman" w:eastAsia="Times New Roman" w:hAnsi="Times New Roman" w:cs="Times New Roman"/>
          <w:b/>
          <w:bCs/>
          <w:kern w:val="0"/>
          <w14:ligatures w14:val="none"/>
        </w:rPr>
        <w:t>The Meaning:</w:t>
      </w:r>
      <w:r w:rsidRPr="00E75445">
        <w:rPr>
          <w:rFonts w:ascii="Times New Roman" w:eastAsia="Times New Roman" w:hAnsi="Times New Roman" w:cs="Times New Roman"/>
          <w:kern w:val="0"/>
          <w14:ligatures w14:val="none"/>
        </w:rPr>
        <w:t xml:space="preserve"> Commercial vessels sailing into a vast harbor framed by the Sierra Nevada mountains.</w:t>
      </w:r>
    </w:p>
    <w:p w14:paraId="10107680" w14:textId="77777777" w:rsidR="00E75445" w:rsidRPr="00E75445" w:rsidRDefault="00E75445" w:rsidP="00E75445">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E75445">
        <w:rPr>
          <w:rFonts w:ascii="Times New Roman" w:eastAsia="Times New Roman" w:hAnsi="Times New Roman" w:cs="Times New Roman"/>
          <w:b/>
          <w:bCs/>
          <w:kern w:val="0"/>
          <w14:ligatures w14:val="none"/>
        </w:rPr>
        <w:t>Why they're there:</w:t>
      </w:r>
      <w:r w:rsidRPr="00E75445">
        <w:rPr>
          <w:rFonts w:ascii="Times New Roman" w:eastAsia="Times New Roman" w:hAnsi="Times New Roman" w:cs="Times New Roman"/>
          <w:kern w:val="0"/>
          <w14:ligatures w14:val="none"/>
        </w:rPr>
        <w:t xml:space="preserve"> This scene highlights the state's exceptional natural geography and its future as a massive hub for global trade and commerce. The ships specifically represent domestic and international maritime trade, while the mountains signify the grand scale of California's natural resources.</w:t>
      </w:r>
    </w:p>
    <w:p w14:paraId="6C8710C8" w14:textId="5A9CE028" w:rsidR="000C4F25" w:rsidRPr="00E75445" w:rsidRDefault="00E75445" w:rsidP="00E75445">
      <w:pPr>
        <w:spacing w:before="100" w:beforeAutospacing="1" w:after="100" w:afterAutospacing="1" w:line="240" w:lineRule="auto"/>
        <w:rPr>
          <w:rFonts w:ascii="Times New Roman" w:eastAsia="Times New Roman" w:hAnsi="Times New Roman" w:cs="Times New Roman"/>
          <w:kern w:val="0"/>
          <w14:ligatures w14:val="none"/>
        </w:rPr>
      </w:pPr>
      <w:r w:rsidRPr="00E75445">
        <w:rPr>
          <w:rFonts w:ascii="Times New Roman" w:eastAsia="Times New Roman" w:hAnsi="Times New Roman" w:cs="Times New Roman"/>
          <w:b/>
          <w:bCs/>
          <w:kern w:val="0"/>
          <w14:ligatures w14:val="none"/>
        </w:rPr>
        <w:t>Fun Fact:</w:t>
      </w:r>
      <w:r w:rsidRPr="00E75445">
        <w:rPr>
          <w:rFonts w:ascii="Times New Roman" w:eastAsia="Times New Roman" w:hAnsi="Times New Roman" w:cs="Times New Roman"/>
          <w:kern w:val="0"/>
          <w14:ligatures w14:val="none"/>
        </w:rPr>
        <w:t xml:space="preserve"> Look closely at the background next time you see the full seal, and you will also spot a cluster of grapes and a sheaf of wheat. Even while gold fever was at its peak, the creators had the foresight to include these to represent California's massive agricultural potential.</w:t>
      </w:r>
    </w:p>
    <w:sectPr w:rsidR="000C4F25" w:rsidRPr="00E7544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86639D"/>
    <w:multiLevelType w:val="multilevel"/>
    <w:tmpl w:val="74EE4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107B67"/>
    <w:multiLevelType w:val="multilevel"/>
    <w:tmpl w:val="C34007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582211A"/>
    <w:multiLevelType w:val="multilevel"/>
    <w:tmpl w:val="421A55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7291520"/>
    <w:multiLevelType w:val="multilevel"/>
    <w:tmpl w:val="43125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23D71CC"/>
    <w:multiLevelType w:val="multilevel"/>
    <w:tmpl w:val="C2D86D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10732792">
    <w:abstractNumId w:val="3"/>
  </w:num>
  <w:num w:numId="2" w16cid:durableId="2089033179">
    <w:abstractNumId w:val="2"/>
  </w:num>
  <w:num w:numId="3" w16cid:durableId="979304814">
    <w:abstractNumId w:val="0"/>
  </w:num>
  <w:num w:numId="4" w16cid:durableId="123929252">
    <w:abstractNumId w:val="1"/>
  </w:num>
  <w:num w:numId="5" w16cid:durableId="113209467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4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5445"/>
    <w:rsid w:val="000872FF"/>
    <w:rsid w:val="000C4F25"/>
    <w:rsid w:val="0052774A"/>
    <w:rsid w:val="00597D68"/>
    <w:rsid w:val="00B42A16"/>
    <w:rsid w:val="00B846A8"/>
    <w:rsid w:val="00C74F1D"/>
    <w:rsid w:val="00E754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8D6C7A7"/>
  <w15:chartTrackingRefBased/>
  <w15:docId w15:val="{A5D2C791-A37C-7E4F-8254-7DD6830D10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7544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7544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E7544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7544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7544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7544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7544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7544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7544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7544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7544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E7544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7544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7544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7544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7544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7544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75445"/>
    <w:rPr>
      <w:rFonts w:eastAsiaTheme="majorEastAsia" w:cstheme="majorBidi"/>
      <w:color w:val="272727" w:themeColor="text1" w:themeTint="D8"/>
    </w:rPr>
  </w:style>
  <w:style w:type="paragraph" w:styleId="Title">
    <w:name w:val="Title"/>
    <w:basedOn w:val="Normal"/>
    <w:next w:val="Normal"/>
    <w:link w:val="TitleChar"/>
    <w:uiPriority w:val="10"/>
    <w:qFormat/>
    <w:rsid w:val="00E7544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7544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7544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7544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75445"/>
    <w:pPr>
      <w:spacing w:before="160"/>
      <w:jc w:val="center"/>
    </w:pPr>
    <w:rPr>
      <w:i/>
      <w:iCs/>
      <w:color w:val="404040" w:themeColor="text1" w:themeTint="BF"/>
    </w:rPr>
  </w:style>
  <w:style w:type="character" w:customStyle="1" w:styleId="QuoteChar">
    <w:name w:val="Quote Char"/>
    <w:basedOn w:val="DefaultParagraphFont"/>
    <w:link w:val="Quote"/>
    <w:uiPriority w:val="29"/>
    <w:rsid w:val="00E75445"/>
    <w:rPr>
      <w:i/>
      <w:iCs/>
      <w:color w:val="404040" w:themeColor="text1" w:themeTint="BF"/>
    </w:rPr>
  </w:style>
  <w:style w:type="paragraph" w:styleId="ListParagraph">
    <w:name w:val="List Paragraph"/>
    <w:basedOn w:val="Normal"/>
    <w:uiPriority w:val="34"/>
    <w:qFormat/>
    <w:rsid w:val="00E75445"/>
    <w:pPr>
      <w:ind w:left="720"/>
      <w:contextualSpacing/>
    </w:pPr>
  </w:style>
  <w:style w:type="character" w:styleId="IntenseEmphasis">
    <w:name w:val="Intense Emphasis"/>
    <w:basedOn w:val="DefaultParagraphFont"/>
    <w:uiPriority w:val="21"/>
    <w:qFormat/>
    <w:rsid w:val="00E75445"/>
    <w:rPr>
      <w:i/>
      <w:iCs/>
      <w:color w:val="0F4761" w:themeColor="accent1" w:themeShade="BF"/>
    </w:rPr>
  </w:style>
  <w:style w:type="paragraph" w:styleId="IntenseQuote">
    <w:name w:val="Intense Quote"/>
    <w:basedOn w:val="Normal"/>
    <w:next w:val="Normal"/>
    <w:link w:val="IntenseQuoteChar"/>
    <w:uiPriority w:val="30"/>
    <w:qFormat/>
    <w:rsid w:val="00E7544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75445"/>
    <w:rPr>
      <w:i/>
      <w:iCs/>
      <w:color w:val="0F4761" w:themeColor="accent1" w:themeShade="BF"/>
    </w:rPr>
  </w:style>
  <w:style w:type="character" w:styleId="IntenseReference">
    <w:name w:val="Intense Reference"/>
    <w:basedOn w:val="DefaultParagraphFont"/>
    <w:uiPriority w:val="32"/>
    <w:qFormat/>
    <w:rsid w:val="00E75445"/>
    <w:rPr>
      <w:b/>
      <w:bCs/>
      <w:smallCaps/>
      <w:color w:val="0F4761" w:themeColor="accent1" w:themeShade="BF"/>
      <w:spacing w:val="5"/>
    </w:rPr>
  </w:style>
  <w:style w:type="paragraph" w:styleId="NormalWeb">
    <w:name w:val="Normal (Web)"/>
    <w:basedOn w:val="Normal"/>
    <w:uiPriority w:val="99"/>
    <w:semiHidden/>
    <w:unhideWhenUsed/>
    <w:rsid w:val="00E75445"/>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352</Words>
  <Characters>2010</Characters>
  <Application>Microsoft Office Word</Application>
  <DocSecurity>0</DocSecurity>
  <Lines>16</Lines>
  <Paragraphs>4</Paragraphs>
  <ScaleCrop>false</ScaleCrop>
  <Company/>
  <LinksUpToDate>false</LinksUpToDate>
  <CharactersWithSpaces>2358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Gaer</dc:creator>
  <cp:keywords/>
  <dc:description/>
  <cp:lastModifiedBy>Susan Gaer</cp:lastModifiedBy>
  <cp:revision>1</cp:revision>
  <dcterms:created xsi:type="dcterms:W3CDTF">2026-06-10T22:33:00Z</dcterms:created>
  <dcterms:modified xsi:type="dcterms:W3CDTF">2026-06-10T22:34:00Z</dcterms:modified>
</cp:coreProperties>
</file>