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207AF" w14:textId="642D3027" w:rsidR="0043289F" w:rsidRDefault="0043289F" w:rsidP="0043289F">
      <w:pPr>
        <w:pStyle w:val="Heading1"/>
      </w:pPr>
      <w:r>
        <w:t>Listening Practice: Locations.</w:t>
      </w:r>
    </w:p>
    <w:p w14:paraId="0E563410" w14:textId="3A7F8F22" w:rsidR="0043289F" w:rsidRDefault="0043289F" w:rsidP="0043289F">
      <w:pPr>
        <w:pStyle w:val="Heading2"/>
      </w:pPr>
      <w:r>
        <w:t>Use the cup and the coin. Follow the instructions you hear.</w:t>
      </w:r>
    </w:p>
    <w:p w14:paraId="67C928C1" w14:textId="25ACF6B2" w:rsidR="0043289F" w:rsidRDefault="0043289F">
      <w:r>
        <w:t>Put the coin in the cup.</w:t>
      </w:r>
    </w:p>
    <w:p w14:paraId="24738304" w14:textId="79475958" w:rsidR="0043289F" w:rsidRDefault="0043289F" w:rsidP="0043289F">
      <w:r>
        <w:t xml:space="preserve">Put the coin </w:t>
      </w:r>
      <w:r>
        <w:t>on</w:t>
      </w:r>
      <w:r>
        <w:t xml:space="preserve"> the cup.</w:t>
      </w:r>
    </w:p>
    <w:p w14:paraId="6426BF07" w14:textId="54A63339" w:rsidR="0043289F" w:rsidRDefault="0043289F" w:rsidP="0043289F">
      <w:r>
        <w:t xml:space="preserve">Put the coin </w:t>
      </w:r>
      <w:r>
        <w:t>next to the</w:t>
      </w:r>
      <w:r>
        <w:t xml:space="preserve"> </w:t>
      </w:r>
      <w:r>
        <w:t>cup on the right</w:t>
      </w:r>
      <w:r>
        <w:t>.</w:t>
      </w:r>
    </w:p>
    <w:p w14:paraId="384A7129" w14:textId="7ACCFEC0" w:rsidR="0043289F" w:rsidRDefault="0043289F" w:rsidP="0043289F">
      <w:r>
        <w:t>Put the coin on the cup</w:t>
      </w:r>
      <w:r>
        <w:t xml:space="preserve"> </w:t>
      </w:r>
      <w:r>
        <w:t>on</w:t>
      </w:r>
      <w:r>
        <w:t xml:space="preserve"> t</w:t>
      </w:r>
      <w:r>
        <w:t xml:space="preserve">he </w:t>
      </w:r>
      <w:r>
        <w:t>left</w:t>
      </w:r>
      <w:r>
        <w:t>.</w:t>
      </w:r>
    </w:p>
    <w:p w14:paraId="2BDABFB1" w14:textId="024A4B4D" w:rsidR="0043289F" w:rsidRDefault="0043289F" w:rsidP="0043289F">
      <w:r>
        <w:t xml:space="preserve">Put the coin </w:t>
      </w:r>
      <w:r>
        <w:t>above</w:t>
      </w:r>
      <w:r>
        <w:t xml:space="preserve"> the cup.</w:t>
      </w:r>
    </w:p>
    <w:p w14:paraId="37913340" w14:textId="64C89B25" w:rsidR="0043289F" w:rsidRDefault="0043289F" w:rsidP="0043289F">
      <w:r>
        <w:t xml:space="preserve">Put the coin </w:t>
      </w:r>
      <w:r>
        <w:t>under</w:t>
      </w:r>
      <w:r>
        <w:t xml:space="preserve"> the cup.</w:t>
      </w:r>
    </w:p>
    <w:p w14:paraId="48358804" w14:textId="45868D30" w:rsidR="0043289F" w:rsidRDefault="0043289F" w:rsidP="0043289F">
      <w:r>
        <w:t xml:space="preserve">Put the coin </w:t>
      </w:r>
      <w:r>
        <w:t xml:space="preserve">in front of </w:t>
      </w:r>
      <w:r>
        <w:t>the cup.</w:t>
      </w:r>
    </w:p>
    <w:p w14:paraId="58DEA02B" w14:textId="270707FC" w:rsidR="0043289F" w:rsidRDefault="0043289F" w:rsidP="0043289F">
      <w:r>
        <w:t>Put the coin</w:t>
      </w:r>
      <w:r>
        <w:t xml:space="preserve"> behind </w:t>
      </w:r>
      <w:r>
        <w:t>the cup.</w:t>
      </w:r>
    </w:p>
    <w:p w14:paraId="0D3A129D" w14:textId="6F1C0CD9" w:rsidR="0043289F" w:rsidRDefault="0043289F" w:rsidP="0043289F">
      <w:r>
        <w:t>*Move the coin around the cup.</w:t>
      </w:r>
    </w:p>
    <w:p w14:paraId="697F565A" w14:textId="18CBC023" w:rsidR="0043289F" w:rsidRDefault="0043289F" w:rsidP="0043289F">
      <w:r>
        <w:t>*Move the</w:t>
      </w:r>
      <w:r>
        <w:t xml:space="preserve"> coin</w:t>
      </w:r>
      <w:r>
        <w:t xml:space="preserve"> </w:t>
      </w:r>
      <w:r>
        <w:t>over</w:t>
      </w:r>
      <w:r>
        <w:t xml:space="preserve"> around the cup.</w:t>
      </w:r>
    </w:p>
    <w:p w14:paraId="5E0680D1" w14:textId="22FF2CCD" w:rsidR="0043289F" w:rsidRDefault="0043289F" w:rsidP="0043289F">
      <w:r>
        <w:t xml:space="preserve">*Move the coin </w:t>
      </w:r>
      <w:r>
        <w:t>far from</w:t>
      </w:r>
      <w:r>
        <w:t xml:space="preserve"> the cup.</w:t>
      </w:r>
    </w:p>
    <w:p w14:paraId="58B378B9" w14:textId="0ECFD8DC" w:rsidR="0043289F" w:rsidRDefault="0043289F" w:rsidP="0043289F">
      <w:r>
        <w:t xml:space="preserve">*Move the coin </w:t>
      </w:r>
      <w:r>
        <w:t xml:space="preserve">close to </w:t>
      </w:r>
      <w:r>
        <w:t>the cup.</w:t>
      </w:r>
    </w:p>
    <w:p w14:paraId="2AE817AC" w14:textId="77777777" w:rsidR="0043289F" w:rsidRDefault="0043289F" w:rsidP="0043289F"/>
    <w:p w14:paraId="05754938" w14:textId="77777777" w:rsidR="0043289F" w:rsidRDefault="0043289F" w:rsidP="0043289F"/>
    <w:p w14:paraId="0B3AC3E8" w14:textId="77777777" w:rsidR="0043289F" w:rsidRDefault="0043289F" w:rsidP="0043289F"/>
    <w:p w14:paraId="28AB2DB0" w14:textId="77777777" w:rsidR="0043289F" w:rsidRDefault="0043289F"/>
    <w:p w14:paraId="25104E74" w14:textId="77777777" w:rsidR="0043289F" w:rsidRDefault="0043289F"/>
    <w:sectPr w:rsidR="00432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456BF2"/>
    <w:multiLevelType w:val="hybridMultilevel"/>
    <w:tmpl w:val="62EC7494"/>
    <w:lvl w:ilvl="0" w:tplc="734EE7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89F"/>
    <w:rsid w:val="00271D1B"/>
    <w:rsid w:val="004143E2"/>
    <w:rsid w:val="0043289F"/>
    <w:rsid w:val="00463315"/>
    <w:rsid w:val="00F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3B5F5"/>
  <w15:chartTrackingRefBased/>
  <w15:docId w15:val="{E5C512C7-05D3-4213-872B-C03AF37C9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exend" w:eastAsiaTheme="minorHAnsi" w:hAnsi="Lexend" w:cs="Arial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8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8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8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8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8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8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8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289F"/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89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89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89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8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8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8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89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8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8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8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8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8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8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8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2026-06-02T01:09:00Z</dcterms:created>
  <dcterms:modified xsi:type="dcterms:W3CDTF">2026-06-02T01:16:00Z</dcterms:modified>
</cp:coreProperties>
</file>