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1dd2nj4s3kyd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Scientific Notation – Beginner Worksheet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dkenu94524i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🔢 Part A: Convert to Scientific Notation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each number in scientific notation.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3,000 = _________________________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45,000 = _________________________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0.0008 = _________________________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0.00000051 = _________________________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7,200,000 = _________________________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602,000,000,000,000,000,000,000 = _________________________</w:t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ih4u43v6h0y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🔁 Part B: Convert to Standard Notation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each number in standard (regular) form.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1.2 × 10³ = _________________________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5.7 × 10⁴ = _________________________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3.6 × 10⁻² = _________________________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9.1 × 10⁻⁵ = _________________________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7.89 × 10⁶ = _________________________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4.2 × 10⁻³ = _________________________</w:t>
        <w:br w:type="textWrapping"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tq0b3k3skv9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🌍 Part C: Match Scientific Notation with a Real-World Quantity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the correct letter (A–D) next to each item.</w:t>
      </w:r>
    </w:p>
    <w:tbl>
      <w:tblPr>
        <w:tblStyle w:val="Table1"/>
        <w:tblW w:w="60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35"/>
        <w:gridCol w:w="3950"/>
        <w:tblGridChange w:id="0">
          <w:tblGrid>
            <w:gridCol w:w="2135"/>
            <w:gridCol w:w="39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Scientific Notation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A. 1.0 × 10⁻⁹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Size of a nanometer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B. 1.5 × 10⁸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Distance from Earth to the Sun (miles)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C. 6.4 × 10³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Distance across the U.S. (km)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D. 3.2 × 10⁷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Population of Canada</w:t>
            </w:r>
          </w:p>
        </w:tc>
      </w:tr>
    </w:tbl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br w:type="textWrapping"/>
        <w:t xml:space="preserve">_______ Population of Canada (~38 million)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_______ Size of a nanometer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_______ Distance across the U.S.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_______ Distance from Earth to the Sun</w:t>
        <w:br w:type="textWrapping"/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