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056" w:rsidRPr="00CA6398" w:rsidRDefault="000C3056" w:rsidP="000C3056">
      <w:pPr>
        <w:pStyle w:val="Heading1"/>
        <w:rPr>
          <w:rFonts w:ascii="Arial" w:hAnsi="Arial" w:cs="Arial"/>
          <w:b/>
        </w:rPr>
      </w:pPr>
      <w:r w:rsidRPr="00CA6398">
        <w:rPr>
          <w:rFonts w:ascii="Arial" w:hAnsi="Arial" w:cs="Arial"/>
          <w:b/>
          <w:color w:val="000000" w:themeColor="text1"/>
        </w:rPr>
        <w:t>Present &amp; Past Passive – California</w:t>
      </w:r>
    </w:p>
    <w:p w:rsidR="000C3056" w:rsidRPr="00CA6398" w:rsidRDefault="000C3056" w:rsidP="000C3056">
      <w:pPr>
        <w:pStyle w:val="Heading2"/>
        <w:rPr>
          <w:rFonts w:ascii="Arial" w:hAnsi="Arial" w:cs="Arial"/>
          <w:color w:val="000000" w:themeColor="text1"/>
        </w:rPr>
      </w:pPr>
      <w:r w:rsidRPr="00CA6398">
        <w:rPr>
          <w:rFonts w:ascii="Arial" w:eastAsia="Arial" w:hAnsi="Arial" w:cs="Arial"/>
          <w:b/>
          <w:color w:val="000000" w:themeColor="text1"/>
          <w:u w:color="000000"/>
        </w:rPr>
        <w:t>Forming present and past passive</w:t>
      </w:r>
      <w:r w:rsidRPr="00CA6398">
        <w:rPr>
          <w:rFonts w:ascii="Arial" w:eastAsia="Arial" w:hAnsi="Arial" w:cs="Arial"/>
          <w:color w:val="000000" w:themeColor="text1"/>
          <w:u w:color="000000"/>
        </w:rPr>
        <w:t>:</w:t>
      </w:r>
      <w:r w:rsidRPr="00CA6398">
        <w:rPr>
          <w:rFonts w:ascii="Arial" w:eastAsia="Arial" w:hAnsi="Arial" w:cs="Arial"/>
          <w:color w:val="000000" w:themeColor="text1"/>
        </w:rPr>
        <w:t xml:space="preserve"> </w:t>
      </w:r>
    </w:p>
    <w:p w:rsidR="000C3056" w:rsidRPr="00CA6398" w:rsidRDefault="000C3056" w:rsidP="000C3056">
      <w:pPr>
        <w:numPr>
          <w:ilvl w:val="0"/>
          <w:numId w:val="1"/>
        </w:numPr>
        <w:spacing w:after="187" w:line="259" w:lineRule="auto"/>
        <w:ind w:hanging="360"/>
        <w:rPr>
          <w:color w:val="000000" w:themeColor="text1"/>
          <w:szCs w:val="24"/>
        </w:rPr>
      </w:pPr>
      <w:r w:rsidRPr="00CA6398">
        <w:rPr>
          <w:b/>
          <w:color w:val="000000" w:themeColor="text1"/>
          <w:szCs w:val="24"/>
        </w:rPr>
        <w:t xml:space="preserve">Present passive: </w:t>
      </w:r>
    </w:p>
    <w:p w:rsidR="000C3056" w:rsidRPr="00CA6398" w:rsidRDefault="000C3056" w:rsidP="000C3056">
      <w:pPr>
        <w:numPr>
          <w:ilvl w:val="1"/>
          <w:numId w:val="1"/>
        </w:numPr>
        <w:spacing w:after="217" w:line="259" w:lineRule="auto"/>
        <w:ind w:hanging="360"/>
        <w:rPr>
          <w:color w:val="000000" w:themeColor="text1"/>
          <w:szCs w:val="24"/>
        </w:rPr>
      </w:pPr>
      <w:r w:rsidRPr="00CA6398">
        <w:rPr>
          <w:color w:val="000000" w:themeColor="text1"/>
          <w:szCs w:val="24"/>
        </w:rPr>
        <w:t xml:space="preserve">Subject + __________________________ + _______________________________________ </w:t>
      </w:r>
    </w:p>
    <w:p w:rsidR="000C3056" w:rsidRPr="00CA6398" w:rsidRDefault="000C3056" w:rsidP="000C3056">
      <w:pPr>
        <w:numPr>
          <w:ilvl w:val="1"/>
          <w:numId w:val="1"/>
        </w:numPr>
        <w:spacing w:after="217" w:line="259" w:lineRule="auto"/>
        <w:ind w:hanging="360"/>
        <w:rPr>
          <w:color w:val="000000" w:themeColor="text1"/>
          <w:szCs w:val="24"/>
        </w:rPr>
      </w:pPr>
      <w:r w:rsidRPr="00CA6398">
        <w:rPr>
          <w:color w:val="000000" w:themeColor="text1"/>
          <w:szCs w:val="24"/>
        </w:rPr>
        <w:t xml:space="preserve">Active:  California’s state flag depicts the state animal, a bear. </w:t>
      </w:r>
    </w:p>
    <w:p w:rsidR="000C3056" w:rsidRPr="00CA6398" w:rsidRDefault="000C3056" w:rsidP="000C3056">
      <w:pPr>
        <w:numPr>
          <w:ilvl w:val="1"/>
          <w:numId w:val="1"/>
        </w:numPr>
        <w:spacing w:after="19" w:line="259" w:lineRule="auto"/>
        <w:ind w:hanging="360"/>
        <w:rPr>
          <w:color w:val="000000" w:themeColor="text1"/>
          <w:szCs w:val="24"/>
        </w:rPr>
      </w:pPr>
      <w:r w:rsidRPr="00CA6398">
        <w:rPr>
          <w:color w:val="000000" w:themeColor="text1"/>
          <w:szCs w:val="24"/>
        </w:rPr>
        <w:t xml:space="preserve">Passive:  </w:t>
      </w:r>
    </w:p>
    <w:p w:rsidR="000C3056" w:rsidRPr="00CA6398" w:rsidRDefault="000C3056" w:rsidP="000C3056">
      <w:pPr>
        <w:spacing w:after="252" w:line="259" w:lineRule="auto"/>
        <w:ind w:left="1450"/>
        <w:rPr>
          <w:color w:val="000000" w:themeColor="text1"/>
          <w:szCs w:val="24"/>
        </w:rPr>
      </w:pPr>
      <w:r w:rsidRPr="00CA6398">
        <w:rPr>
          <w:color w:val="000000" w:themeColor="text1"/>
          <w:szCs w:val="24"/>
        </w:rPr>
        <w:t xml:space="preserve">_____________________________________________________________________ </w:t>
      </w:r>
    </w:p>
    <w:p w:rsidR="000C3056" w:rsidRPr="00CA6398" w:rsidRDefault="000C3056" w:rsidP="000C3056">
      <w:pPr>
        <w:numPr>
          <w:ilvl w:val="0"/>
          <w:numId w:val="1"/>
        </w:numPr>
        <w:spacing w:after="187" w:line="259" w:lineRule="auto"/>
        <w:ind w:hanging="360"/>
        <w:rPr>
          <w:color w:val="000000" w:themeColor="text1"/>
          <w:szCs w:val="24"/>
        </w:rPr>
      </w:pPr>
      <w:r w:rsidRPr="00CA6398">
        <w:rPr>
          <w:b/>
          <w:color w:val="000000" w:themeColor="text1"/>
          <w:szCs w:val="24"/>
        </w:rPr>
        <w:t xml:space="preserve">Past passive: </w:t>
      </w:r>
    </w:p>
    <w:p w:rsidR="000C3056" w:rsidRDefault="000C3056" w:rsidP="000C3056">
      <w:pPr>
        <w:numPr>
          <w:ilvl w:val="1"/>
          <w:numId w:val="1"/>
        </w:numPr>
        <w:spacing w:after="0" w:line="465" w:lineRule="auto"/>
        <w:ind w:hanging="360"/>
        <w:rPr>
          <w:color w:val="000000" w:themeColor="text1"/>
          <w:szCs w:val="24"/>
        </w:rPr>
      </w:pPr>
      <w:r w:rsidRPr="00CA6398">
        <w:rPr>
          <w:color w:val="000000" w:themeColor="text1"/>
          <w:szCs w:val="24"/>
        </w:rPr>
        <w:t xml:space="preserve">Subject __________________________ + _______________________________________ </w:t>
      </w:r>
    </w:p>
    <w:p w:rsidR="000C3056" w:rsidRPr="00CA6398" w:rsidRDefault="000C3056" w:rsidP="000C3056">
      <w:pPr>
        <w:numPr>
          <w:ilvl w:val="1"/>
          <w:numId w:val="1"/>
        </w:numPr>
        <w:spacing w:after="0" w:line="465" w:lineRule="auto"/>
        <w:ind w:hanging="360"/>
        <w:rPr>
          <w:color w:val="000000" w:themeColor="text1"/>
          <w:szCs w:val="24"/>
        </w:rPr>
      </w:pPr>
      <w:r w:rsidRPr="00CA6398">
        <w:rPr>
          <w:color w:val="000000" w:themeColor="text1"/>
          <w:szCs w:val="24"/>
        </w:rPr>
        <w:t xml:space="preserve">– Active:  Italian explorer </w:t>
      </w:r>
      <w:proofErr w:type="spellStart"/>
      <w:r w:rsidRPr="00CA6398">
        <w:rPr>
          <w:color w:val="000000" w:themeColor="text1"/>
          <w:szCs w:val="24"/>
        </w:rPr>
        <w:t>Amerigo</w:t>
      </w:r>
      <w:proofErr w:type="spellEnd"/>
      <w:r w:rsidRPr="00CA6398">
        <w:rPr>
          <w:color w:val="000000" w:themeColor="text1"/>
          <w:szCs w:val="24"/>
        </w:rPr>
        <w:t xml:space="preserve"> Vespucci named the Americas. </w:t>
      </w:r>
    </w:p>
    <w:p w:rsidR="000C3056" w:rsidRPr="00CA6398" w:rsidRDefault="000C3056" w:rsidP="000C3056">
      <w:pPr>
        <w:numPr>
          <w:ilvl w:val="1"/>
          <w:numId w:val="1"/>
        </w:numPr>
        <w:spacing w:after="217" w:line="259" w:lineRule="auto"/>
        <w:ind w:hanging="360"/>
        <w:rPr>
          <w:color w:val="000000" w:themeColor="text1"/>
          <w:szCs w:val="24"/>
        </w:rPr>
      </w:pPr>
      <w:r w:rsidRPr="00CA6398">
        <w:rPr>
          <w:color w:val="000000" w:themeColor="text1"/>
          <w:szCs w:val="24"/>
        </w:rPr>
        <w:t xml:space="preserve">Passive:  ____________________________________________________________________ </w:t>
      </w:r>
    </w:p>
    <w:p w:rsidR="000C3056" w:rsidRPr="00CA6398" w:rsidRDefault="000C3056" w:rsidP="000C3056">
      <w:pPr>
        <w:pStyle w:val="Heading2"/>
        <w:rPr>
          <w:rFonts w:ascii="Arial" w:hAnsi="Arial" w:cs="Arial"/>
          <w:b/>
          <w:color w:val="000000" w:themeColor="text1"/>
        </w:rPr>
      </w:pPr>
      <w:r w:rsidRPr="00CA6398">
        <w:rPr>
          <w:rFonts w:ascii="Arial" w:hAnsi="Arial" w:cs="Arial"/>
          <w:b/>
          <w:color w:val="000000" w:themeColor="text1"/>
        </w:rPr>
        <w:t xml:space="preserve">Practice: Change these active sentences to passive. </w:t>
      </w:r>
    </w:p>
    <w:p w:rsidR="000C3056" w:rsidRPr="00CA6398" w:rsidRDefault="000C3056" w:rsidP="000C3056">
      <w:pPr>
        <w:ind w:left="-5" w:right="12"/>
        <w:rPr>
          <w:color w:val="000000" w:themeColor="text1"/>
          <w:szCs w:val="24"/>
        </w:rPr>
      </w:pPr>
      <w:r w:rsidRPr="00CA6398">
        <w:rPr>
          <w:color w:val="000000" w:themeColor="text1"/>
          <w:szCs w:val="24"/>
        </w:rPr>
        <w:t xml:space="preserve">First, underline the subject and verb in each sentence.  Circle the object in each sentence. Then change the sentence to passive my making the object the subject and changing the verb to passive. </w:t>
      </w:r>
    </w:p>
    <w:p w:rsidR="000C3056" w:rsidRPr="00CA6398" w:rsidRDefault="000C3056" w:rsidP="000C3056">
      <w:pPr>
        <w:numPr>
          <w:ilvl w:val="0"/>
          <w:numId w:val="3"/>
        </w:numPr>
        <w:ind w:right="12" w:hanging="360"/>
        <w:rPr>
          <w:color w:val="000000" w:themeColor="text1"/>
          <w:szCs w:val="24"/>
        </w:rPr>
      </w:pPr>
      <w:r w:rsidRPr="00CA6398">
        <w:rPr>
          <w:color w:val="000000" w:themeColor="text1"/>
          <w:szCs w:val="24"/>
        </w:rPr>
        <w:t xml:space="preserve">California raises more turkeys than in any other state in the United States.   </w:t>
      </w:r>
    </w:p>
    <w:p w:rsidR="000C3056" w:rsidRPr="00CA6398" w:rsidRDefault="000C3056" w:rsidP="000C3056">
      <w:pPr>
        <w:ind w:left="-5" w:right="12"/>
        <w:rPr>
          <w:color w:val="000000" w:themeColor="text1"/>
          <w:szCs w:val="24"/>
        </w:rPr>
      </w:pPr>
      <w:r w:rsidRPr="00CA6398">
        <w:rPr>
          <w:color w:val="000000" w:themeColor="text1"/>
          <w:szCs w:val="24"/>
        </w:rPr>
        <w:t xml:space="preserve">_______________________________________________________________________________ </w:t>
      </w:r>
    </w:p>
    <w:p w:rsidR="000C3056" w:rsidRPr="00CA6398" w:rsidRDefault="000C3056" w:rsidP="000C3056">
      <w:pPr>
        <w:numPr>
          <w:ilvl w:val="0"/>
          <w:numId w:val="3"/>
        </w:numPr>
        <w:ind w:right="12" w:hanging="360"/>
        <w:rPr>
          <w:color w:val="000000" w:themeColor="text1"/>
          <w:szCs w:val="24"/>
        </w:rPr>
      </w:pPr>
      <w:r w:rsidRPr="00CA6398">
        <w:rPr>
          <w:color w:val="000000" w:themeColor="text1"/>
          <w:szCs w:val="24"/>
        </w:rPr>
        <w:t xml:space="preserve">People know Fallbrook as the Avocado Capital of the World and host an annual Avocado Festival.  </w:t>
      </w:r>
    </w:p>
    <w:p w:rsidR="000C3056" w:rsidRPr="00CA6398" w:rsidRDefault="000C3056" w:rsidP="000C3056">
      <w:pPr>
        <w:spacing w:after="0" w:line="451" w:lineRule="auto"/>
        <w:ind w:left="345" w:right="12" w:hanging="360"/>
        <w:rPr>
          <w:color w:val="000000" w:themeColor="text1"/>
          <w:szCs w:val="24"/>
        </w:rPr>
      </w:pPr>
      <w:r w:rsidRPr="00CA6398">
        <w:rPr>
          <w:color w:val="000000" w:themeColor="text1"/>
          <w:szCs w:val="24"/>
        </w:rPr>
        <w:t xml:space="preserve">_______________________________________________________________________________ 3. Farmers grow more avocados in the region than any other county in the nation.  </w:t>
      </w:r>
    </w:p>
    <w:p w:rsidR="000C3056" w:rsidRPr="00CA6398" w:rsidRDefault="000C3056" w:rsidP="000C3056">
      <w:pPr>
        <w:spacing w:after="0" w:line="451" w:lineRule="auto"/>
        <w:ind w:left="345" w:right="12" w:hanging="360"/>
        <w:rPr>
          <w:color w:val="000000" w:themeColor="text1"/>
          <w:szCs w:val="24"/>
        </w:rPr>
      </w:pPr>
      <w:r w:rsidRPr="00CA6398">
        <w:rPr>
          <w:color w:val="000000" w:themeColor="text1"/>
          <w:szCs w:val="24"/>
        </w:rPr>
        <w:t xml:space="preserve">_______________________________________________________________________________ 4. People grow more than 300,000 tons of grapes in California annually. </w:t>
      </w:r>
    </w:p>
    <w:p w:rsidR="000C3056" w:rsidRPr="00CA6398" w:rsidRDefault="000C3056" w:rsidP="000C3056">
      <w:pPr>
        <w:ind w:left="-5" w:right="12"/>
        <w:rPr>
          <w:color w:val="000000" w:themeColor="text1"/>
          <w:szCs w:val="24"/>
        </w:rPr>
      </w:pPr>
      <w:r w:rsidRPr="00CA6398">
        <w:rPr>
          <w:color w:val="000000" w:themeColor="text1"/>
          <w:szCs w:val="24"/>
        </w:rPr>
        <w:t xml:space="preserve">_______________________________________________________________________________ </w:t>
      </w:r>
    </w:p>
    <w:p w:rsidR="000C3056" w:rsidRPr="00CA6398" w:rsidRDefault="000C3056" w:rsidP="000C3056">
      <w:pPr>
        <w:ind w:left="370" w:right="12"/>
        <w:rPr>
          <w:color w:val="000000" w:themeColor="text1"/>
          <w:szCs w:val="24"/>
        </w:rPr>
      </w:pPr>
      <w:r w:rsidRPr="00CA6398">
        <w:rPr>
          <w:color w:val="000000" w:themeColor="text1"/>
          <w:szCs w:val="24"/>
        </w:rPr>
        <w:t xml:space="preserve">5. California produces more than 17 million gallons of wine each year. </w:t>
      </w:r>
    </w:p>
    <w:p w:rsidR="000C3056" w:rsidRPr="00CA6398" w:rsidRDefault="000C3056" w:rsidP="000C3056">
      <w:pPr>
        <w:spacing w:after="0" w:line="451" w:lineRule="auto"/>
        <w:ind w:left="345" w:right="12" w:hanging="360"/>
        <w:rPr>
          <w:color w:val="000000" w:themeColor="text1"/>
          <w:szCs w:val="24"/>
        </w:rPr>
      </w:pPr>
      <w:r w:rsidRPr="00CA6398">
        <w:rPr>
          <w:color w:val="000000" w:themeColor="text1"/>
          <w:szCs w:val="24"/>
        </w:rPr>
        <w:lastRenderedPageBreak/>
        <w:t xml:space="preserve">_______________________________________________________________________________ 6. Someone chose the grizzly bear as the state animal. </w:t>
      </w:r>
    </w:p>
    <w:p w:rsidR="000C3056" w:rsidRPr="00CA6398" w:rsidRDefault="000C3056" w:rsidP="000C3056">
      <w:pPr>
        <w:ind w:left="-5" w:right="12"/>
        <w:rPr>
          <w:color w:val="000000" w:themeColor="text1"/>
          <w:szCs w:val="24"/>
        </w:rPr>
      </w:pPr>
      <w:r w:rsidRPr="00CA6398">
        <w:rPr>
          <w:color w:val="000000" w:themeColor="text1"/>
          <w:szCs w:val="24"/>
        </w:rPr>
        <w:t xml:space="preserve">_______________________________________________________________________________ </w:t>
      </w:r>
    </w:p>
    <w:p w:rsidR="000C3056" w:rsidRPr="00CA6398" w:rsidRDefault="000C3056" w:rsidP="000C3056">
      <w:pPr>
        <w:numPr>
          <w:ilvl w:val="0"/>
          <w:numId w:val="2"/>
        </w:numPr>
        <w:ind w:right="12" w:hanging="360"/>
        <w:rPr>
          <w:color w:val="000000" w:themeColor="text1"/>
          <w:szCs w:val="24"/>
        </w:rPr>
      </w:pPr>
      <w:r w:rsidRPr="00CA6398">
        <w:rPr>
          <w:color w:val="000000" w:themeColor="text1"/>
          <w:szCs w:val="24"/>
        </w:rPr>
        <w:t xml:space="preserve">Someone nicknamed the state “The Golden State” because people discovered gold here in 1848. </w:t>
      </w:r>
    </w:p>
    <w:p w:rsidR="000C3056" w:rsidRPr="00CA6398" w:rsidRDefault="000C3056" w:rsidP="000C3056">
      <w:pPr>
        <w:ind w:left="-5" w:right="12"/>
        <w:rPr>
          <w:color w:val="000000" w:themeColor="text1"/>
          <w:szCs w:val="24"/>
        </w:rPr>
      </w:pPr>
      <w:r w:rsidRPr="00CA6398">
        <w:rPr>
          <w:color w:val="000000" w:themeColor="text1"/>
          <w:szCs w:val="24"/>
        </w:rPr>
        <w:t xml:space="preserve">_______________________________________________________________________________ </w:t>
      </w:r>
    </w:p>
    <w:p w:rsidR="000C3056" w:rsidRPr="00CA6398" w:rsidRDefault="000C3056" w:rsidP="000C3056">
      <w:pPr>
        <w:numPr>
          <w:ilvl w:val="0"/>
          <w:numId w:val="2"/>
        </w:numPr>
        <w:ind w:right="12" w:hanging="360"/>
        <w:rPr>
          <w:color w:val="000000" w:themeColor="text1"/>
          <w:szCs w:val="24"/>
        </w:rPr>
      </w:pPr>
      <w:r w:rsidRPr="00CA6398">
        <w:rPr>
          <w:color w:val="000000" w:themeColor="text1"/>
          <w:szCs w:val="24"/>
        </w:rPr>
        <w:t xml:space="preserve">The Spanish named the state California after “Califia,” the mythical earthly paradise in a book called </w:t>
      </w:r>
      <w:r w:rsidRPr="00CA6398">
        <w:rPr>
          <w:i/>
          <w:color w:val="000000" w:themeColor="text1"/>
          <w:szCs w:val="24"/>
        </w:rPr>
        <w:t xml:space="preserve">Las </w:t>
      </w:r>
      <w:proofErr w:type="spellStart"/>
      <w:r w:rsidRPr="00CA6398">
        <w:rPr>
          <w:i/>
          <w:color w:val="000000" w:themeColor="text1"/>
          <w:szCs w:val="24"/>
        </w:rPr>
        <w:t>Sergas</w:t>
      </w:r>
      <w:proofErr w:type="spellEnd"/>
      <w:r w:rsidRPr="00CA6398">
        <w:rPr>
          <w:i/>
          <w:color w:val="000000" w:themeColor="text1"/>
          <w:szCs w:val="24"/>
        </w:rPr>
        <w:t xml:space="preserve"> de </w:t>
      </w:r>
      <w:proofErr w:type="spellStart"/>
      <w:r w:rsidRPr="00CA6398">
        <w:rPr>
          <w:i/>
          <w:color w:val="000000" w:themeColor="text1"/>
          <w:szCs w:val="24"/>
        </w:rPr>
        <w:t>Esplanidian</w:t>
      </w:r>
      <w:proofErr w:type="spellEnd"/>
      <w:r w:rsidRPr="00CA6398">
        <w:rPr>
          <w:color w:val="000000" w:themeColor="text1"/>
          <w:szCs w:val="24"/>
        </w:rPr>
        <w:t xml:space="preserve">, written by Garcia Ordonez de Montalvo in 1510. </w:t>
      </w:r>
    </w:p>
    <w:p w:rsidR="000C3056" w:rsidRPr="00CA6398" w:rsidRDefault="000C3056" w:rsidP="000C3056">
      <w:pPr>
        <w:ind w:left="-5" w:right="12"/>
        <w:rPr>
          <w:color w:val="000000" w:themeColor="text1"/>
          <w:szCs w:val="24"/>
        </w:rPr>
      </w:pPr>
      <w:r w:rsidRPr="00CA6398">
        <w:rPr>
          <w:color w:val="000000" w:themeColor="text1"/>
          <w:szCs w:val="24"/>
        </w:rPr>
        <w:t xml:space="preserve">_______________________________________________________________________________ </w:t>
      </w:r>
    </w:p>
    <w:p w:rsidR="000C3056" w:rsidRPr="00CA6398" w:rsidRDefault="000C3056" w:rsidP="000C3056">
      <w:pPr>
        <w:numPr>
          <w:ilvl w:val="0"/>
          <w:numId w:val="2"/>
        </w:numPr>
        <w:ind w:right="12" w:hanging="360"/>
        <w:rPr>
          <w:color w:val="000000" w:themeColor="text1"/>
          <w:szCs w:val="24"/>
        </w:rPr>
      </w:pPr>
      <w:r w:rsidRPr="00CA6398">
        <w:rPr>
          <w:color w:val="000000" w:themeColor="text1"/>
          <w:szCs w:val="24"/>
        </w:rPr>
        <w:t xml:space="preserve">Someone designed the state seal at the time of California history when people were coming from all over the world looking to "strike it rich" in the gold fields.  </w:t>
      </w:r>
    </w:p>
    <w:p w:rsidR="000C3056" w:rsidRPr="00CA6398" w:rsidRDefault="000C3056" w:rsidP="000C3056">
      <w:pPr>
        <w:ind w:left="-5" w:right="12"/>
        <w:rPr>
          <w:color w:val="000000" w:themeColor="text1"/>
          <w:szCs w:val="24"/>
        </w:rPr>
      </w:pPr>
      <w:r w:rsidRPr="00CA6398">
        <w:rPr>
          <w:color w:val="000000" w:themeColor="text1"/>
          <w:szCs w:val="24"/>
        </w:rPr>
        <w:t xml:space="preserve">_______________________________________________________________________________ </w:t>
      </w:r>
    </w:p>
    <w:p w:rsidR="000C3056" w:rsidRPr="00CA6398" w:rsidRDefault="000C3056" w:rsidP="000C3056">
      <w:pPr>
        <w:numPr>
          <w:ilvl w:val="0"/>
          <w:numId w:val="2"/>
        </w:numPr>
        <w:ind w:right="12" w:hanging="360"/>
        <w:rPr>
          <w:color w:val="000000" w:themeColor="text1"/>
          <w:szCs w:val="24"/>
        </w:rPr>
      </w:pPr>
      <w:r w:rsidRPr="00CA6398">
        <w:rPr>
          <w:color w:val="000000" w:themeColor="text1"/>
          <w:szCs w:val="24"/>
        </w:rPr>
        <w:t xml:space="preserve">People transported all of the products coming in and out of California over the water routes. </w:t>
      </w:r>
    </w:p>
    <w:p w:rsidR="000C3056" w:rsidRDefault="000C3056" w:rsidP="000C3056">
      <w:pPr>
        <w:spacing w:after="189"/>
        <w:ind w:left="-5" w:right="12"/>
        <w:rPr>
          <w:color w:val="000000" w:themeColor="text1"/>
          <w:szCs w:val="24"/>
        </w:rPr>
      </w:pPr>
      <w:r w:rsidRPr="00CA6398">
        <w:rPr>
          <w:color w:val="000000" w:themeColor="text1"/>
          <w:szCs w:val="24"/>
        </w:rPr>
        <w:t>_______________________________________________</w:t>
      </w:r>
      <w:r>
        <w:rPr>
          <w:color w:val="000000" w:themeColor="text1"/>
          <w:szCs w:val="24"/>
        </w:rPr>
        <w:t>_____________________________</w:t>
      </w:r>
    </w:p>
    <w:p w:rsidR="00CC6099" w:rsidRDefault="000C3056">
      <w:bookmarkStart w:id="0" w:name="_GoBack"/>
      <w:bookmarkEnd w:id="0"/>
    </w:p>
    <w:sectPr w:rsidR="00CC6099" w:rsidSect="000C3056">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03C3"/>
    <w:multiLevelType w:val="hybridMultilevel"/>
    <w:tmpl w:val="1D06B3A6"/>
    <w:lvl w:ilvl="0" w:tplc="65640AC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6344C8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F022D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802C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D6A53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3CC7D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6AEF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96B59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229BA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9934F6"/>
    <w:multiLevelType w:val="hybridMultilevel"/>
    <w:tmpl w:val="1F288A10"/>
    <w:lvl w:ilvl="0" w:tplc="F492422E">
      <w:start w:val="7"/>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06842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0AD65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6A7DE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B03C1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0801B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A663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C04EB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B0A5C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894AF4"/>
    <w:multiLevelType w:val="hybridMultilevel"/>
    <w:tmpl w:val="7FA203D0"/>
    <w:lvl w:ilvl="0" w:tplc="BD481E0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220D0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F000E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9C6A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12D81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16A2D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CC50C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CEB7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B2461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056"/>
    <w:rsid w:val="000C3056"/>
    <w:rsid w:val="00263B72"/>
    <w:rsid w:val="0030170A"/>
    <w:rsid w:val="0067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6AD7F-A625-41EE-B2B9-C454584C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056"/>
    <w:pPr>
      <w:spacing w:after="212" w:line="269" w:lineRule="auto"/>
      <w:ind w:left="10" w:hanging="10"/>
    </w:pPr>
    <w:rPr>
      <w:rFonts w:ascii="Arial" w:eastAsia="Arial" w:hAnsi="Arial" w:cs="Arial"/>
      <w:color w:val="000000"/>
      <w:sz w:val="24"/>
    </w:rPr>
  </w:style>
  <w:style w:type="paragraph" w:styleId="Heading1">
    <w:name w:val="heading 1"/>
    <w:basedOn w:val="Normal"/>
    <w:next w:val="Normal"/>
    <w:link w:val="Heading1Char"/>
    <w:uiPriority w:val="9"/>
    <w:qFormat/>
    <w:rsid w:val="000C30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30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05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C305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Kristi Reyes</cp:lastModifiedBy>
  <cp:revision>1</cp:revision>
  <dcterms:created xsi:type="dcterms:W3CDTF">2023-01-05T02:29:00Z</dcterms:created>
  <dcterms:modified xsi:type="dcterms:W3CDTF">2023-01-05T02:30:00Z</dcterms:modified>
</cp:coreProperties>
</file>