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B2F" w:rsidRPr="009D1B2F" w:rsidRDefault="009D1B2F" w:rsidP="009D1B2F">
      <w:pPr>
        <w:pStyle w:val="Heading1"/>
        <w:rPr>
          <w:b/>
          <w:color w:val="auto"/>
        </w:rPr>
      </w:pPr>
      <w:r w:rsidRPr="009D1B2F">
        <w:rPr>
          <w:b/>
          <w:color w:val="auto"/>
        </w:rPr>
        <w:t>Using Adobe Spark Express</w:t>
      </w:r>
    </w:p>
    <w:p w:rsidR="009D1B2F" w:rsidRPr="009D1B2F" w:rsidRDefault="009D1B2F" w:rsidP="009D1B2F"/>
    <w:p w:rsidR="009D1B2F" w:rsidRPr="00866AC2" w:rsidRDefault="009D1B2F" w:rsidP="009D1B2F">
      <w:pPr>
        <w:spacing w:after="38" w:line="249" w:lineRule="auto"/>
        <w:ind w:left="705" w:right="414"/>
        <w:rPr>
          <w:rFonts w:ascii="Arial" w:hAnsi="Arial" w:cs="Arial"/>
          <w:sz w:val="24"/>
          <w:szCs w:val="24"/>
        </w:rPr>
      </w:pPr>
      <w:r w:rsidRPr="00866AC2">
        <w:rPr>
          <w:rFonts w:ascii="Arial" w:eastAsia="Arial" w:hAnsi="Arial" w:cs="Arial"/>
          <w:color w:val="333333"/>
          <w:sz w:val="24"/>
          <w:szCs w:val="24"/>
        </w:rPr>
        <w:t>1. Go to</w:t>
      </w:r>
      <w:hyperlink r:id="rId5">
        <w:r w:rsidRPr="00866AC2">
          <w:rPr>
            <w:rFonts w:ascii="Arial" w:eastAsia="Arial" w:hAnsi="Arial" w:cs="Arial"/>
            <w:color w:val="333333"/>
            <w:sz w:val="24"/>
            <w:szCs w:val="24"/>
          </w:rPr>
          <w:t xml:space="preserve"> </w:t>
        </w:r>
      </w:hyperlink>
      <w:hyperlink r:id="rId6">
        <w:r w:rsidRPr="00866AC2">
          <w:rPr>
            <w:rFonts w:ascii="Arial" w:eastAsia="Arial" w:hAnsi="Arial" w:cs="Arial"/>
            <w:color w:val="3659BA"/>
            <w:sz w:val="24"/>
            <w:szCs w:val="24"/>
            <w:u w:val="single" w:color="3659BA"/>
          </w:rPr>
          <w:t xml:space="preserve">https://spark.adobe.com/ </w:t>
        </w:r>
      </w:hyperlink>
      <w:r w:rsidRPr="00866AC2">
        <w:rPr>
          <w:rFonts w:ascii="Arial" w:eastAsia="Arial" w:hAnsi="Arial" w:cs="Arial"/>
          <w:color w:val="333333"/>
          <w:sz w:val="24"/>
          <w:szCs w:val="24"/>
        </w:rPr>
        <w:t xml:space="preserve">2. Select “Start </w:t>
      </w:r>
      <w:proofErr w:type="gramStart"/>
      <w:r w:rsidRPr="00866AC2">
        <w:rPr>
          <w:rFonts w:ascii="Arial" w:eastAsia="Arial" w:hAnsi="Arial" w:cs="Arial"/>
          <w:color w:val="333333"/>
          <w:sz w:val="24"/>
          <w:szCs w:val="24"/>
        </w:rPr>
        <w:t>Now</w:t>
      </w:r>
      <w:proofErr w:type="gramEnd"/>
      <w:r w:rsidRPr="00866AC2">
        <w:rPr>
          <w:rFonts w:ascii="Arial" w:eastAsia="Arial" w:hAnsi="Arial" w:cs="Arial"/>
          <w:color w:val="333333"/>
          <w:sz w:val="24"/>
          <w:szCs w:val="24"/>
        </w:rPr>
        <w:t xml:space="preserve"> for Free” to create an account (the next time, just log in).</w:t>
      </w:r>
    </w:p>
    <w:p w:rsidR="009D1B2F" w:rsidRPr="00866AC2" w:rsidRDefault="009D1B2F" w:rsidP="009D1B2F">
      <w:pPr>
        <w:numPr>
          <w:ilvl w:val="0"/>
          <w:numId w:val="1"/>
        </w:numPr>
        <w:spacing w:after="3" w:line="249" w:lineRule="auto"/>
        <w:ind w:right="414" w:hanging="1080"/>
        <w:rPr>
          <w:rFonts w:ascii="Arial" w:hAnsi="Arial" w:cs="Arial"/>
          <w:sz w:val="24"/>
          <w:szCs w:val="24"/>
        </w:rPr>
      </w:pPr>
      <w:r w:rsidRPr="00866AC2">
        <w:rPr>
          <w:rFonts w:ascii="Arial" w:eastAsia="Arial" w:hAnsi="Arial" w:cs="Arial"/>
          <w:color w:val="333333"/>
          <w:sz w:val="24"/>
          <w:szCs w:val="24"/>
        </w:rPr>
        <w:t>Use a Gmail or Facebook account or sign up with another email address or an Adobe ID.</w:t>
      </w:r>
    </w:p>
    <w:p w:rsidR="009D1B2F" w:rsidRPr="00866AC2" w:rsidRDefault="009D1B2F" w:rsidP="009D1B2F">
      <w:pPr>
        <w:spacing w:after="290"/>
        <w:ind w:left="3465"/>
        <w:rPr>
          <w:rFonts w:ascii="Arial" w:hAnsi="Arial" w:cs="Arial"/>
          <w:sz w:val="24"/>
          <w:szCs w:val="24"/>
        </w:rPr>
      </w:pPr>
      <w:bookmarkStart w:id="0" w:name="_GoBack"/>
      <w:r w:rsidRPr="00866AC2">
        <w:rPr>
          <w:rFonts w:ascii="Arial" w:hAnsi="Arial" w:cs="Arial"/>
          <w:noProof/>
          <w:sz w:val="24"/>
          <w:szCs w:val="24"/>
        </w:rPr>
        <w:drawing>
          <wp:inline distT="0" distB="0" distL="0" distR="0" wp14:anchorId="5CE850C6" wp14:editId="576F96F7">
            <wp:extent cx="2457323" cy="2138045"/>
            <wp:effectExtent l="0" t="0" r="0" b="0"/>
            <wp:docPr id="447" name="Picture 447"/>
            <wp:cNvGraphicFramePr/>
            <a:graphic xmlns:a="http://schemas.openxmlformats.org/drawingml/2006/main">
              <a:graphicData uri="http://schemas.openxmlformats.org/drawingml/2006/picture">
                <pic:pic xmlns:pic="http://schemas.openxmlformats.org/drawingml/2006/picture">
                  <pic:nvPicPr>
                    <pic:cNvPr id="447" name="Picture 447"/>
                    <pic:cNvPicPr/>
                  </pic:nvPicPr>
                  <pic:blipFill>
                    <a:blip r:embed="rId7"/>
                    <a:stretch>
                      <a:fillRect/>
                    </a:stretch>
                  </pic:blipFill>
                  <pic:spPr>
                    <a:xfrm>
                      <a:off x="0" y="0"/>
                      <a:ext cx="2457323" cy="2138045"/>
                    </a:xfrm>
                    <a:prstGeom prst="rect">
                      <a:avLst/>
                    </a:prstGeom>
                  </pic:spPr>
                </pic:pic>
              </a:graphicData>
            </a:graphic>
          </wp:inline>
        </w:drawing>
      </w:r>
      <w:bookmarkEnd w:id="0"/>
    </w:p>
    <w:p w:rsidR="009D1B2F" w:rsidRPr="00866AC2" w:rsidRDefault="009D1B2F" w:rsidP="009D1B2F">
      <w:pPr>
        <w:spacing w:after="273" w:line="249" w:lineRule="auto"/>
        <w:ind w:left="1080" w:right="414"/>
        <w:rPr>
          <w:rFonts w:ascii="Arial" w:hAnsi="Arial" w:cs="Arial"/>
          <w:sz w:val="24"/>
          <w:szCs w:val="24"/>
        </w:rPr>
      </w:pPr>
      <w:r w:rsidRPr="00866AC2">
        <w:rPr>
          <w:rFonts w:ascii="Arial" w:eastAsia="Arial" w:hAnsi="Arial" w:cs="Arial"/>
          <w:color w:val="333333"/>
          <w:sz w:val="24"/>
          <w:szCs w:val="24"/>
        </w:rPr>
        <w:t xml:space="preserve">CAPTION: Four ways to sign up for Adobe Spark. Google, Facebook, email, or Adobe ID. </w:t>
      </w:r>
    </w:p>
    <w:p w:rsidR="009D1B2F" w:rsidRPr="00866AC2" w:rsidRDefault="009D1B2F" w:rsidP="009D1B2F">
      <w:pPr>
        <w:numPr>
          <w:ilvl w:val="0"/>
          <w:numId w:val="1"/>
        </w:numPr>
        <w:spacing w:after="31" w:line="249" w:lineRule="auto"/>
        <w:ind w:right="414" w:hanging="1080"/>
        <w:rPr>
          <w:rFonts w:ascii="Arial" w:hAnsi="Arial" w:cs="Arial"/>
          <w:sz w:val="24"/>
          <w:szCs w:val="24"/>
        </w:rPr>
      </w:pPr>
      <w:r w:rsidRPr="00866AC2">
        <w:rPr>
          <w:rFonts w:ascii="Arial" w:eastAsia="Arial" w:hAnsi="Arial" w:cs="Arial"/>
          <w:color w:val="333333"/>
          <w:sz w:val="24"/>
          <w:szCs w:val="24"/>
        </w:rPr>
        <w:t xml:space="preserve">Select the blue + button to make a new creation in the top left corner. Enter your title (or select the “Skip” button if you </w:t>
      </w:r>
      <w:proofErr w:type="gramStart"/>
      <w:r w:rsidRPr="00866AC2">
        <w:rPr>
          <w:rFonts w:ascii="Arial" w:eastAsia="Arial" w:hAnsi="Arial" w:cs="Arial"/>
          <w:color w:val="333333"/>
          <w:sz w:val="24"/>
          <w:szCs w:val="24"/>
        </w:rPr>
        <w:t>don’t</w:t>
      </w:r>
      <w:proofErr w:type="gramEnd"/>
      <w:r w:rsidRPr="00866AC2">
        <w:rPr>
          <w:rFonts w:ascii="Arial" w:eastAsia="Arial" w:hAnsi="Arial" w:cs="Arial"/>
          <w:color w:val="333333"/>
          <w:sz w:val="24"/>
          <w:szCs w:val="24"/>
        </w:rPr>
        <w:t xml:space="preserve"> have a title yet).</w:t>
      </w:r>
    </w:p>
    <w:p w:rsidR="009D1B2F" w:rsidRPr="00866AC2" w:rsidRDefault="009D1B2F" w:rsidP="009D1B2F">
      <w:pPr>
        <w:spacing w:after="292"/>
        <w:ind w:left="2318"/>
        <w:rPr>
          <w:rFonts w:ascii="Arial" w:hAnsi="Arial" w:cs="Arial"/>
          <w:sz w:val="24"/>
          <w:szCs w:val="24"/>
        </w:rPr>
      </w:pPr>
      <w:r w:rsidRPr="00866AC2">
        <w:rPr>
          <w:rFonts w:ascii="Arial" w:hAnsi="Arial" w:cs="Arial"/>
          <w:noProof/>
          <w:sz w:val="24"/>
          <w:szCs w:val="24"/>
        </w:rPr>
        <w:drawing>
          <wp:inline distT="0" distB="0" distL="0" distR="0" wp14:anchorId="6EFF762B" wp14:editId="596533CD">
            <wp:extent cx="3914394" cy="2385695"/>
            <wp:effectExtent l="0" t="0" r="0" b="0"/>
            <wp:docPr id="449" name="Picture 449"/>
            <wp:cNvGraphicFramePr/>
            <a:graphic xmlns:a="http://schemas.openxmlformats.org/drawingml/2006/main">
              <a:graphicData uri="http://schemas.openxmlformats.org/drawingml/2006/picture">
                <pic:pic xmlns:pic="http://schemas.openxmlformats.org/drawingml/2006/picture">
                  <pic:nvPicPr>
                    <pic:cNvPr id="449" name="Picture 449"/>
                    <pic:cNvPicPr/>
                  </pic:nvPicPr>
                  <pic:blipFill>
                    <a:blip r:embed="rId8"/>
                    <a:stretch>
                      <a:fillRect/>
                    </a:stretch>
                  </pic:blipFill>
                  <pic:spPr>
                    <a:xfrm>
                      <a:off x="0" y="0"/>
                      <a:ext cx="3914394" cy="2385695"/>
                    </a:xfrm>
                    <a:prstGeom prst="rect">
                      <a:avLst/>
                    </a:prstGeom>
                  </pic:spPr>
                </pic:pic>
              </a:graphicData>
            </a:graphic>
          </wp:inline>
        </w:drawing>
      </w:r>
    </w:p>
    <w:p w:rsidR="009D1B2F" w:rsidRPr="00866AC2" w:rsidRDefault="009D1B2F" w:rsidP="009D1B2F">
      <w:pPr>
        <w:numPr>
          <w:ilvl w:val="0"/>
          <w:numId w:val="1"/>
        </w:numPr>
        <w:spacing w:after="19"/>
        <w:ind w:right="414" w:hanging="1080"/>
        <w:rPr>
          <w:rFonts w:ascii="Arial" w:hAnsi="Arial" w:cs="Arial"/>
          <w:sz w:val="24"/>
          <w:szCs w:val="24"/>
        </w:rPr>
      </w:pPr>
      <w:r w:rsidRPr="00866AC2">
        <w:rPr>
          <w:rFonts w:ascii="Arial" w:eastAsia="Arial" w:hAnsi="Arial" w:cs="Arial"/>
          <w:color w:val="333333"/>
          <w:sz w:val="24"/>
          <w:szCs w:val="24"/>
        </w:rPr>
        <w:t>Select a story template. The options are the following: Promote an Idea,</w:t>
      </w:r>
    </w:p>
    <w:p w:rsidR="009D1B2F" w:rsidRPr="00866AC2" w:rsidRDefault="009D1B2F" w:rsidP="009D1B2F">
      <w:pPr>
        <w:spacing w:after="3" w:line="249" w:lineRule="auto"/>
        <w:ind w:left="1080" w:right="414"/>
        <w:rPr>
          <w:rFonts w:ascii="Arial" w:hAnsi="Arial" w:cs="Arial"/>
          <w:sz w:val="24"/>
          <w:szCs w:val="24"/>
        </w:rPr>
      </w:pPr>
      <w:r w:rsidRPr="00866AC2">
        <w:rPr>
          <w:rFonts w:ascii="Arial" w:eastAsia="Arial" w:hAnsi="Arial" w:cs="Arial"/>
          <w:color w:val="333333"/>
          <w:sz w:val="24"/>
          <w:szCs w:val="24"/>
        </w:rPr>
        <w:t xml:space="preserve">Tell What Happened, A Hero’s Journey, Show and Tell, Personal Growth, Teach a Lesson, An Invitation, or Make up My Own, depending on what would best fit the task or assignment. When you select a template, sentence prompts appear </w:t>
      </w:r>
      <w:r w:rsidRPr="00866AC2">
        <w:rPr>
          <w:rFonts w:ascii="Arial" w:eastAsia="Arial" w:hAnsi="Arial" w:cs="Arial"/>
          <w:color w:val="333333"/>
          <w:sz w:val="24"/>
          <w:szCs w:val="24"/>
        </w:rPr>
        <w:lastRenderedPageBreak/>
        <w:t xml:space="preserve">in your storyboard to help you organize the speech or writing. You can also select “Start from Scratch.” </w:t>
      </w:r>
    </w:p>
    <w:p w:rsidR="009D1B2F" w:rsidRPr="00866AC2" w:rsidRDefault="009D1B2F" w:rsidP="009D1B2F">
      <w:pPr>
        <w:spacing w:after="289"/>
        <w:ind w:left="1080"/>
        <w:rPr>
          <w:rFonts w:ascii="Arial" w:hAnsi="Arial" w:cs="Arial"/>
          <w:sz w:val="24"/>
          <w:szCs w:val="24"/>
        </w:rPr>
      </w:pPr>
      <w:r w:rsidRPr="00866AC2">
        <w:rPr>
          <w:rFonts w:ascii="Arial" w:hAnsi="Arial" w:cs="Arial"/>
          <w:noProof/>
          <w:sz w:val="24"/>
          <w:szCs w:val="24"/>
        </w:rPr>
        <w:drawing>
          <wp:inline distT="0" distB="0" distL="0" distR="0" wp14:anchorId="1A8113C5" wp14:editId="64E02D4D">
            <wp:extent cx="4819650" cy="1066800"/>
            <wp:effectExtent l="0" t="0" r="0" b="0"/>
            <wp:docPr id="487" name="Picture 487"/>
            <wp:cNvGraphicFramePr/>
            <a:graphic xmlns:a="http://schemas.openxmlformats.org/drawingml/2006/main">
              <a:graphicData uri="http://schemas.openxmlformats.org/drawingml/2006/picture">
                <pic:pic xmlns:pic="http://schemas.openxmlformats.org/drawingml/2006/picture">
                  <pic:nvPicPr>
                    <pic:cNvPr id="487" name="Picture 487"/>
                    <pic:cNvPicPr/>
                  </pic:nvPicPr>
                  <pic:blipFill>
                    <a:blip r:embed="rId9"/>
                    <a:stretch>
                      <a:fillRect/>
                    </a:stretch>
                  </pic:blipFill>
                  <pic:spPr>
                    <a:xfrm>
                      <a:off x="0" y="0"/>
                      <a:ext cx="4819650" cy="1066800"/>
                    </a:xfrm>
                    <a:prstGeom prst="rect">
                      <a:avLst/>
                    </a:prstGeom>
                  </pic:spPr>
                </pic:pic>
              </a:graphicData>
            </a:graphic>
          </wp:inline>
        </w:drawing>
      </w:r>
    </w:p>
    <w:p w:rsidR="009D1B2F" w:rsidRPr="00866AC2" w:rsidRDefault="009D1B2F" w:rsidP="009D1B2F">
      <w:pPr>
        <w:numPr>
          <w:ilvl w:val="0"/>
          <w:numId w:val="1"/>
        </w:numPr>
        <w:spacing w:after="3" w:line="249" w:lineRule="auto"/>
        <w:ind w:right="414" w:hanging="1080"/>
        <w:rPr>
          <w:rFonts w:ascii="Arial" w:hAnsi="Arial" w:cs="Arial"/>
          <w:sz w:val="24"/>
          <w:szCs w:val="24"/>
        </w:rPr>
      </w:pPr>
      <w:r w:rsidRPr="00866AC2">
        <w:rPr>
          <w:rFonts w:ascii="Arial" w:eastAsia="Arial" w:hAnsi="Arial" w:cs="Arial"/>
          <w:color w:val="333333"/>
          <w:sz w:val="24"/>
          <w:szCs w:val="24"/>
        </w:rPr>
        <w:t>Watch the short video demo, as desired.</w:t>
      </w:r>
    </w:p>
    <w:p w:rsidR="009D1B2F" w:rsidRPr="00866AC2" w:rsidRDefault="009D1B2F" w:rsidP="009D1B2F">
      <w:pPr>
        <w:numPr>
          <w:ilvl w:val="0"/>
          <w:numId w:val="1"/>
        </w:numPr>
        <w:spacing w:after="3" w:line="249" w:lineRule="auto"/>
        <w:ind w:right="414" w:hanging="1080"/>
        <w:rPr>
          <w:rFonts w:ascii="Arial" w:hAnsi="Arial" w:cs="Arial"/>
          <w:sz w:val="24"/>
          <w:szCs w:val="24"/>
        </w:rPr>
      </w:pPr>
      <w:r w:rsidRPr="00866AC2">
        <w:rPr>
          <w:rFonts w:ascii="Arial" w:eastAsia="Arial" w:hAnsi="Arial" w:cs="Arial"/>
          <w:color w:val="333333"/>
          <w:sz w:val="24"/>
          <w:szCs w:val="24"/>
        </w:rPr>
        <w:t>Add photos. You can upload your own or search from the provided sources.</w:t>
      </w:r>
    </w:p>
    <w:p w:rsidR="009D1B2F" w:rsidRPr="00866AC2" w:rsidRDefault="009D1B2F" w:rsidP="009D1B2F">
      <w:pPr>
        <w:spacing w:after="292"/>
        <w:ind w:left="3878"/>
        <w:rPr>
          <w:rFonts w:ascii="Arial" w:hAnsi="Arial" w:cs="Arial"/>
          <w:sz w:val="24"/>
          <w:szCs w:val="24"/>
        </w:rPr>
      </w:pPr>
      <w:r w:rsidRPr="00866AC2">
        <w:rPr>
          <w:rFonts w:ascii="Arial" w:hAnsi="Arial" w:cs="Arial"/>
          <w:noProof/>
          <w:sz w:val="24"/>
          <w:szCs w:val="24"/>
        </w:rPr>
        <w:drawing>
          <wp:inline distT="0" distB="0" distL="0" distR="0" wp14:anchorId="0736E0C8" wp14:editId="5F5A0B28">
            <wp:extent cx="1933321" cy="3894455"/>
            <wp:effectExtent l="0" t="0" r="0" b="0"/>
            <wp:docPr id="489" name="Picture 489"/>
            <wp:cNvGraphicFramePr/>
            <a:graphic xmlns:a="http://schemas.openxmlformats.org/drawingml/2006/main">
              <a:graphicData uri="http://schemas.openxmlformats.org/drawingml/2006/picture">
                <pic:pic xmlns:pic="http://schemas.openxmlformats.org/drawingml/2006/picture">
                  <pic:nvPicPr>
                    <pic:cNvPr id="489" name="Picture 489"/>
                    <pic:cNvPicPr/>
                  </pic:nvPicPr>
                  <pic:blipFill>
                    <a:blip r:embed="rId10"/>
                    <a:stretch>
                      <a:fillRect/>
                    </a:stretch>
                  </pic:blipFill>
                  <pic:spPr>
                    <a:xfrm>
                      <a:off x="0" y="0"/>
                      <a:ext cx="1933321" cy="3894455"/>
                    </a:xfrm>
                    <a:prstGeom prst="rect">
                      <a:avLst/>
                    </a:prstGeom>
                  </pic:spPr>
                </pic:pic>
              </a:graphicData>
            </a:graphic>
          </wp:inline>
        </w:drawing>
      </w:r>
    </w:p>
    <w:p w:rsidR="009D1B2F" w:rsidRPr="00866AC2" w:rsidRDefault="009D1B2F" w:rsidP="009D1B2F">
      <w:pPr>
        <w:numPr>
          <w:ilvl w:val="0"/>
          <w:numId w:val="1"/>
        </w:numPr>
        <w:spacing w:after="3" w:line="249" w:lineRule="auto"/>
        <w:ind w:right="414" w:hanging="1080"/>
        <w:rPr>
          <w:rFonts w:ascii="Arial" w:hAnsi="Arial" w:cs="Arial"/>
          <w:sz w:val="24"/>
          <w:szCs w:val="24"/>
        </w:rPr>
      </w:pPr>
      <w:r w:rsidRPr="00866AC2">
        <w:rPr>
          <w:rFonts w:ascii="Arial" w:eastAsia="Arial" w:hAnsi="Arial" w:cs="Arial"/>
          <w:color w:val="333333"/>
          <w:sz w:val="24"/>
          <w:szCs w:val="24"/>
        </w:rPr>
        <w:t>As you add photos, move the mouse to the next space to the right. You can change the order of photos by dragging them where you want them to be. You can also add videos by selecting the “Video” icon and uploading from your device.</w:t>
      </w:r>
    </w:p>
    <w:p w:rsidR="009D1B2F" w:rsidRPr="00866AC2" w:rsidRDefault="009D1B2F" w:rsidP="009D1B2F">
      <w:pPr>
        <w:spacing w:after="334"/>
        <w:ind w:left="1800"/>
        <w:rPr>
          <w:rFonts w:ascii="Arial" w:hAnsi="Arial" w:cs="Arial"/>
          <w:sz w:val="24"/>
          <w:szCs w:val="24"/>
        </w:rPr>
      </w:pPr>
      <w:r w:rsidRPr="00866AC2">
        <w:rPr>
          <w:rFonts w:ascii="Arial" w:hAnsi="Arial" w:cs="Arial"/>
          <w:noProof/>
          <w:sz w:val="24"/>
          <w:szCs w:val="24"/>
        </w:rPr>
        <w:lastRenderedPageBreak/>
        <w:drawing>
          <wp:inline distT="0" distB="0" distL="0" distR="0" wp14:anchorId="1C6AE7B5" wp14:editId="4C47CCFD">
            <wp:extent cx="4572000" cy="2781300"/>
            <wp:effectExtent l="0" t="0" r="0" b="0"/>
            <wp:docPr id="514" name="Picture 514"/>
            <wp:cNvGraphicFramePr/>
            <a:graphic xmlns:a="http://schemas.openxmlformats.org/drawingml/2006/main">
              <a:graphicData uri="http://schemas.openxmlformats.org/drawingml/2006/picture">
                <pic:pic xmlns:pic="http://schemas.openxmlformats.org/drawingml/2006/picture">
                  <pic:nvPicPr>
                    <pic:cNvPr id="514" name="Picture 514"/>
                    <pic:cNvPicPr/>
                  </pic:nvPicPr>
                  <pic:blipFill>
                    <a:blip r:embed="rId11"/>
                    <a:stretch>
                      <a:fillRect/>
                    </a:stretch>
                  </pic:blipFill>
                  <pic:spPr>
                    <a:xfrm>
                      <a:off x="0" y="0"/>
                      <a:ext cx="4572000" cy="2781300"/>
                    </a:xfrm>
                    <a:prstGeom prst="rect">
                      <a:avLst/>
                    </a:prstGeom>
                  </pic:spPr>
                </pic:pic>
              </a:graphicData>
            </a:graphic>
          </wp:inline>
        </w:drawing>
      </w:r>
    </w:p>
    <w:p w:rsidR="009D1B2F" w:rsidRPr="00866AC2" w:rsidRDefault="009D1B2F" w:rsidP="009D1B2F">
      <w:pPr>
        <w:numPr>
          <w:ilvl w:val="0"/>
          <w:numId w:val="1"/>
        </w:numPr>
        <w:spacing w:after="3" w:line="249" w:lineRule="auto"/>
        <w:ind w:right="414" w:hanging="1080"/>
        <w:rPr>
          <w:rFonts w:ascii="Arial" w:hAnsi="Arial" w:cs="Arial"/>
          <w:sz w:val="24"/>
          <w:szCs w:val="24"/>
        </w:rPr>
      </w:pPr>
      <w:r w:rsidRPr="00866AC2">
        <w:rPr>
          <w:rFonts w:ascii="Arial" w:eastAsia="Arial" w:hAnsi="Arial" w:cs="Arial"/>
          <w:color w:val="333333"/>
          <w:sz w:val="24"/>
          <w:szCs w:val="24"/>
        </w:rPr>
        <w:t>If you want to delete or duplicate a photo, select the ellipsis (three dots …) on the top right of the photo and select the icon for the action you want to do (delete, duplicate, or play from here).</w:t>
      </w:r>
    </w:p>
    <w:p w:rsidR="009D1B2F" w:rsidRPr="00866AC2" w:rsidRDefault="009D1B2F" w:rsidP="009D1B2F">
      <w:pPr>
        <w:spacing w:after="305"/>
        <w:ind w:left="3840"/>
        <w:rPr>
          <w:rFonts w:ascii="Arial" w:hAnsi="Arial" w:cs="Arial"/>
          <w:sz w:val="24"/>
          <w:szCs w:val="24"/>
        </w:rPr>
      </w:pPr>
      <w:r w:rsidRPr="00866AC2">
        <w:rPr>
          <w:rFonts w:ascii="Arial" w:hAnsi="Arial" w:cs="Arial"/>
          <w:noProof/>
          <w:sz w:val="24"/>
          <w:szCs w:val="24"/>
        </w:rPr>
        <w:drawing>
          <wp:inline distT="0" distB="0" distL="0" distR="0" wp14:anchorId="798FF5A0" wp14:editId="22CEF4A9">
            <wp:extent cx="1981200" cy="2809875"/>
            <wp:effectExtent l="0" t="0" r="0" b="0"/>
            <wp:docPr id="516" name="Picture 516"/>
            <wp:cNvGraphicFramePr/>
            <a:graphic xmlns:a="http://schemas.openxmlformats.org/drawingml/2006/main">
              <a:graphicData uri="http://schemas.openxmlformats.org/drawingml/2006/picture">
                <pic:pic xmlns:pic="http://schemas.openxmlformats.org/drawingml/2006/picture">
                  <pic:nvPicPr>
                    <pic:cNvPr id="516" name="Picture 516"/>
                    <pic:cNvPicPr/>
                  </pic:nvPicPr>
                  <pic:blipFill>
                    <a:blip r:embed="rId12"/>
                    <a:stretch>
                      <a:fillRect/>
                    </a:stretch>
                  </pic:blipFill>
                  <pic:spPr>
                    <a:xfrm>
                      <a:off x="0" y="0"/>
                      <a:ext cx="1981200" cy="2809875"/>
                    </a:xfrm>
                    <a:prstGeom prst="rect">
                      <a:avLst/>
                    </a:prstGeom>
                  </pic:spPr>
                </pic:pic>
              </a:graphicData>
            </a:graphic>
          </wp:inline>
        </w:drawing>
      </w:r>
    </w:p>
    <w:p w:rsidR="009D1B2F" w:rsidRPr="00866AC2" w:rsidRDefault="009D1B2F" w:rsidP="009D1B2F">
      <w:pPr>
        <w:spacing w:after="313" w:line="249" w:lineRule="auto"/>
        <w:ind w:left="1080" w:right="414"/>
        <w:rPr>
          <w:rFonts w:ascii="Arial" w:hAnsi="Arial" w:cs="Arial"/>
          <w:sz w:val="24"/>
          <w:szCs w:val="24"/>
        </w:rPr>
      </w:pPr>
      <w:r w:rsidRPr="00866AC2">
        <w:rPr>
          <w:rFonts w:ascii="Arial" w:eastAsia="Arial" w:hAnsi="Arial" w:cs="Arial"/>
          <w:color w:val="333333"/>
          <w:sz w:val="24"/>
          <w:szCs w:val="24"/>
        </w:rPr>
        <w:t xml:space="preserve">CAPTION: Image options. </w:t>
      </w:r>
    </w:p>
    <w:p w:rsidR="009D1B2F" w:rsidRPr="00866AC2" w:rsidRDefault="009D1B2F" w:rsidP="009D1B2F">
      <w:pPr>
        <w:numPr>
          <w:ilvl w:val="0"/>
          <w:numId w:val="1"/>
        </w:numPr>
        <w:spacing w:after="3" w:line="249" w:lineRule="auto"/>
        <w:ind w:right="414" w:hanging="1080"/>
        <w:rPr>
          <w:rFonts w:ascii="Arial" w:hAnsi="Arial" w:cs="Arial"/>
          <w:sz w:val="24"/>
          <w:szCs w:val="24"/>
        </w:rPr>
      </w:pPr>
      <w:r w:rsidRPr="00866AC2">
        <w:rPr>
          <w:rFonts w:ascii="Arial" w:eastAsia="Arial" w:hAnsi="Arial" w:cs="Arial"/>
          <w:color w:val="333333"/>
          <w:sz w:val="24"/>
          <w:szCs w:val="24"/>
        </w:rPr>
        <w:t>Select a layout for each photo. “Title and Text” would be a good option for the first photo. Type the title of your video in the title area and type your name in the text area.</w:t>
      </w:r>
    </w:p>
    <w:p w:rsidR="009D1B2F" w:rsidRPr="00866AC2" w:rsidRDefault="009D1B2F" w:rsidP="009D1B2F">
      <w:pPr>
        <w:spacing w:after="334"/>
        <w:ind w:left="3900"/>
        <w:rPr>
          <w:rFonts w:ascii="Arial" w:hAnsi="Arial" w:cs="Arial"/>
          <w:sz w:val="24"/>
          <w:szCs w:val="24"/>
        </w:rPr>
      </w:pPr>
      <w:r w:rsidRPr="00866AC2">
        <w:rPr>
          <w:rFonts w:ascii="Arial" w:hAnsi="Arial" w:cs="Arial"/>
          <w:noProof/>
          <w:sz w:val="24"/>
          <w:szCs w:val="24"/>
        </w:rPr>
        <w:lastRenderedPageBreak/>
        <w:drawing>
          <wp:inline distT="0" distB="0" distL="0" distR="0" wp14:anchorId="788CC2D8" wp14:editId="4B1BD54D">
            <wp:extent cx="1904746" cy="4504690"/>
            <wp:effectExtent l="0" t="0" r="0" b="0"/>
            <wp:docPr id="534" name="Picture 534"/>
            <wp:cNvGraphicFramePr/>
            <a:graphic xmlns:a="http://schemas.openxmlformats.org/drawingml/2006/main">
              <a:graphicData uri="http://schemas.openxmlformats.org/drawingml/2006/picture">
                <pic:pic xmlns:pic="http://schemas.openxmlformats.org/drawingml/2006/picture">
                  <pic:nvPicPr>
                    <pic:cNvPr id="534" name="Picture 534"/>
                    <pic:cNvPicPr/>
                  </pic:nvPicPr>
                  <pic:blipFill>
                    <a:blip r:embed="rId13"/>
                    <a:stretch>
                      <a:fillRect/>
                    </a:stretch>
                  </pic:blipFill>
                  <pic:spPr>
                    <a:xfrm>
                      <a:off x="0" y="0"/>
                      <a:ext cx="1904746" cy="4504690"/>
                    </a:xfrm>
                    <a:prstGeom prst="rect">
                      <a:avLst/>
                    </a:prstGeom>
                  </pic:spPr>
                </pic:pic>
              </a:graphicData>
            </a:graphic>
          </wp:inline>
        </w:drawing>
      </w:r>
    </w:p>
    <w:p w:rsidR="009D1B2F" w:rsidRPr="00866AC2" w:rsidRDefault="009D1B2F" w:rsidP="009D1B2F">
      <w:pPr>
        <w:numPr>
          <w:ilvl w:val="0"/>
          <w:numId w:val="1"/>
        </w:numPr>
        <w:spacing w:after="3" w:line="249" w:lineRule="auto"/>
        <w:ind w:right="414" w:hanging="1080"/>
        <w:rPr>
          <w:rFonts w:ascii="Arial" w:hAnsi="Arial" w:cs="Arial"/>
          <w:sz w:val="24"/>
          <w:szCs w:val="24"/>
        </w:rPr>
      </w:pPr>
      <w:r w:rsidRPr="00866AC2">
        <w:rPr>
          <w:rFonts w:ascii="Arial" w:eastAsia="Arial" w:hAnsi="Arial" w:cs="Arial"/>
          <w:color w:val="333333"/>
          <w:sz w:val="24"/>
          <w:szCs w:val="24"/>
        </w:rPr>
        <w:t>To add text to a photo, click the + on the photo and select the “T” for text. Type in the text you want to appear with the photo.</w:t>
      </w:r>
    </w:p>
    <w:p w:rsidR="009D1B2F" w:rsidRPr="00866AC2" w:rsidRDefault="009D1B2F" w:rsidP="009D1B2F">
      <w:pPr>
        <w:numPr>
          <w:ilvl w:val="0"/>
          <w:numId w:val="1"/>
        </w:numPr>
        <w:spacing w:after="3" w:line="249" w:lineRule="auto"/>
        <w:ind w:right="414" w:hanging="1080"/>
        <w:rPr>
          <w:rFonts w:ascii="Arial" w:hAnsi="Arial" w:cs="Arial"/>
          <w:sz w:val="24"/>
          <w:szCs w:val="24"/>
        </w:rPr>
      </w:pPr>
      <w:r w:rsidRPr="00866AC2">
        <w:rPr>
          <w:rFonts w:ascii="Arial" w:eastAsia="Arial" w:hAnsi="Arial" w:cs="Arial"/>
          <w:color w:val="333333"/>
          <w:sz w:val="24"/>
          <w:szCs w:val="24"/>
        </w:rPr>
        <w:t xml:space="preserve">Select a theme (letter font style and transitions). You can move your mouse over each theme to see what it will look like in your video. If you select a theme and decide you </w:t>
      </w:r>
      <w:proofErr w:type="gramStart"/>
      <w:r w:rsidRPr="00866AC2">
        <w:rPr>
          <w:rFonts w:ascii="Arial" w:eastAsia="Arial" w:hAnsi="Arial" w:cs="Arial"/>
          <w:color w:val="333333"/>
          <w:sz w:val="24"/>
          <w:szCs w:val="24"/>
        </w:rPr>
        <w:t>don’t</w:t>
      </w:r>
      <w:proofErr w:type="gramEnd"/>
      <w:r w:rsidRPr="00866AC2">
        <w:rPr>
          <w:rFonts w:ascii="Arial" w:eastAsia="Arial" w:hAnsi="Arial" w:cs="Arial"/>
          <w:color w:val="333333"/>
          <w:sz w:val="24"/>
          <w:szCs w:val="24"/>
        </w:rPr>
        <w:t xml:space="preserve"> like it, just select a new one.</w:t>
      </w:r>
    </w:p>
    <w:p w:rsidR="009D1B2F" w:rsidRPr="00866AC2" w:rsidRDefault="009D1B2F" w:rsidP="009D1B2F">
      <w:pPr>
        <w:spacing w:after="334"/>
        <w:ind w:left="3851"/>
        <w:rPr>
          <w:rFonts w:ascii="Arial" w:hAnsi="Arial" w:cs="Arial"/>
          <w:sz w:val="24"/>
          <w:szCs w:val="24"/>
        </w:rPr>
      </w:pPr>
      <w:r w:rsidRPr="00866AC2">
        <w:rPr>
          <w:rFonts w:ascii="Arial" w:hAnsi="Arial" w:cs="Arial"/>
          <w:noProof/>
          <w:sz w:val="24"/>
          <w:szCs w:val="24"/>
        </w:rPr>
        <w:lastRenderedPageBreak/>
        <w:drawing>
          <wp:inline distT="0" distB="0" distL="0" distR="0" wp14:anchorId="05D2B621" wp14:editId="7FA1CA94">
            <wp:extent cx="1966595" cy="4618990"/>
            <wp:effectExtent l="0" t="0" r="0" b="0"/>
            <wp:docPr id="568" name="Picture 568"/>
            <wp:cNvGraphicFramePr/>
            <a:graphic xmlns:a="http://schemas.openxmlformats.org/drawingml/2006/main">
              <a:graphicData uri="http://schemas.openxmlformats.org/drawingml/2006/picture">
                <pic:pic xmlns:pic="http://schemas.openxmlformats.org/drawingml/2006/picture">
                  <pic:nvPicPr>
                    <pic:cNvPr id="568" name="Picture 568"/>
                    <pic:cNvPicPr/>
                  </pic:nvPicPr>
                  <pic:blipFill>
                    <a:blip r:embed="rId14"/>
                    <a:stretch>
                      <a:fillRect/>
                    </a:stretch>
                  </pic:blipFill>
                  <pic:spPr>
                    <a:xfrm>
                      <a:off x="0" y="0"/>
                      <a:ext cx="1966595" cy="4618990"/>
                    </a:xfrm>
                    <a:prstGeom prst="rect">
                      <a:avLst/>
                    </a:prstGeom>
                  </pic:spPr>
                </pic:pic>
              </a:graphicData>
            </a:graphic>
          </wp:inline>
        </w:drawing>
      </w:r>
    </w:p>
    <w:p w:rsidR="009D1B2F" w:rsidRPr="00866AC2" w:rsidRDefault="009D1B2F" w:rsidP="009D1B2F">
      <w:pPr>
        <w:numPr>
          <w:ilvl w:val="0"/>
          <w:numId w:val="1"/>
        </w:numPr>
        <w:spacing w:after="3" w:line="249" w:lineRule="auto"/>
        <w:ind w:right="414" w:hanging="1080"/>
        <w:rPr>
          <w:rFonts w:ascii="Arial" w:hAnsi="Arial" w:cs="Arial"/>
          <w:sz w:val="24"/>
          <w:szCs w:val="24"/>
        </w:rPr>
      </w:pPr>
      <w:r w:rsidRPr="00866AC2">
        <w:rPr>
          <w:rFonts w:ascii="Arial" w:eastAsia="Arial" w:hAnsi="Arial" w:cs="Arial"/>
          <w:color w:val="333333"/>
          <w:sz w:val="24"/>
          <w:szCs w:val="24"/>
        </w:rPr>
        <w:t>Select “Resize.” Square may be the best option, but it depends on your photos.</w:t>
      </w:r>
    </w:p>
    <w:p w:rsidR="009D1B2F" w:rsidRPr="00866AC2" w:rsidRDefault="009D1B2F" w:rsidP="009D1B2F">
      <w:pPr>
        <w:numPr>
          <w:ilvl w:val="0"/>
          <w:numId w:val="1"/>
        </w:numPr>
        <w:spacing w:after="3" w:line="249" w:lineRule="auto"/>
        <w:ind w:right="414" w:hanging="1080"/>
        <w:rPr>
          <w:rFonts w:ascii="Arial" w:hAnsi="Arial" w:cs="Arial"/>
          <w:sz w:val="24"/>
          <w:szCs w:val="24"/>
        </w:rPr>
      </w:pPr>
      <w:r w:rsidRPr="00866AC2">
        <w:rPr>
          <w:rFonts w:ascii="Arial" w:eastAsia="Arial" w:hAnsi="Arial" w:cs="Arial"/>
          <w:color w:val="333333"/>
          <w:sz w:val="24"/>
          <w:szCs w:val="24"/>
        </w:rPr>
        <w:t>Next, select the music. You can also upload your own music by selecting “Add my music.”</w:t>
      </w:r>
    </w:p>
    <w:p w:rsidR="009D1B2F" w:rsidRPr="00866AC2" w:rsidRDefault="009D1B2F" w:rsidP="009D1B2F">
      <w:pPr>
        <w:numPr>
          <w:ilvl w:val="0"/>
          <w:numId w:val="1"/>
        </w:numPr>
        <w:spacing w:after="3" w:line="249" w:lineRule="auto"/>
        <w:ind w:right="414" w:hanging="1080"/>
        <w:rPr>
          <w:rFonts w:ascii="Arial" w:hAnsi="Arial" w:cs="Arial"/>
          <w:sz w:val="24"/>
          <w:szCs w:val="24"/>
        </w:rPr>
      </w:pPr>
      <w:r w:rsidRPr="00866AC2">
        <w:rPr>
          <w:rFonts w:ascii="Arial" w:eastAsia="Arial" w:hAnsi="Arial" w:cs="Arial"/>
          <w:color w:val="333333"/>
          <w:sz w:val="24"/>
          <w:szCs w:val="24"/>
        </w:rPr>
        <w:t>Press the play button under your video preview area to hear the music.</w:t>
      </w:r>
    </w:p>
    <w:p w:rsidR="009D1B2F" w:rsidRPr="00866AC2" w:rsidRDefault="009D1B2F" w:rsidP="009D1B2F">
      <w:pPr>
        <w:spacing w:after="291"/>
        <w:ind w:left="1080"/>
        <w:rPr>
          <w:rFonts w:ascii="Arial" w:hAnsi="Arial" w:cs="Arial"/>
          <w:sz w:val="24"/>
          <w:szCs w:val="24"/>
        </w:rPr>
      </w:pPr>
      <w:r w:rsidRPr="00866AC2">
        <w:rPr>
          <w:rFonts w:ascii="Arial" w:hAnsi="Arial" w:cs="Arial"/>
          <w:noProof/>
          <w:sz w:val="24"/>
          <w:szCs w:val="24"/>
        </w:rPr>
        <w:drawing>
          <wp:inline distT="0" distB="0" distL="0" distR="0" wp14:anchorId="7CE5919D" wp14:editId="0E102C00">
            <wp:extent cx="5067300" cy="723900"/>
            <wp:effectExtent l="0" t="0" r="0" b="0"/>
            <wp:docPr id="570" name="Picture 570"/>
            <wp:cNvGraphicFramePr/>
            <a:graphic xmlns:a="http://schemas.openxmlformats.org/drawingml/2006/main">
              <a:graphicData uri="http://schemas.openxmlformats.org/drawingml/2006/picture">
                <pic:pic xmlns:pic="http://schemas.openxmlformats.org/drawingml/2006/picture">
                  <pic:nvPicPr>
                    <pic:cNvPr id="570" name="Picture 570"/>
                    <pic:cNvPicPr/>
                  </pic:nvPicPr>
                  <pic:blipFill>
                    <a:blip r:embed="rId15"/>
                    <a:stretch>
                      <a:fillRect/>
                    </a:stretch>
                  </pic:blipFill>
                  <pic:spPr>
                    <a:xfrm>
                      <a:off x="0" y="0"/>
                      <a:ext cx="5067300" cy="723900"/>
                    </a:xfrm>
                    <a:prstGeom prst="rect">
                      <a:avLst/>
                    </a:prstGeom>
                  </pic:spPr>
                </pic:pic>
              </a:graphicData>
            </a:graphic>
          </wp:inline>
        </w:drawing>
      </w:r>
    </w:p>
    <w:p w:rsidR="009D1B2F" w:rsidRPr="00866AC2" w:rsidRDefault="009D1B2F" w:rsidP="009D1B2F">
      <w:pPr>
        <w:numPr>
          <w:ilvl w:val="0"/>
          <w:numId w:val="1"/>
        </w:numPr>
        <w:spacing w:after="3" w:line="249" w:lineRule="auto"/>
        <w:ind w:right="414" w:hanging="1080"/>
        <w:rPr>
          <w:rFonts w:ascii="Arial" w:hAnsi="Arial" w:cs="Arial"/>
          <w:sz w:val="24"/>
          <w:szCs w:val="24"/>
        </w:rPr>
      </w:pPr>
      <w:r w:rsidRPr="00866AC2">
        <w:rPr>
          <w:rFonts w:ascii="Arial" w:eastAsia="Arial" w:hAnsi="Arial" w:cs="Arial"/>
          <w:color w:val="333333"/>
          <w:sz w:val="24"/>
          <w:szCs w:val="24"/>
        </w:rPr>
        <w:t xml:space="preserve">Now you are ready to record your voice. Have ready what you want to say for each photo. Select the microphone icon and hold it down while you speak. You may see a message asking you to give permission to access your microphone. Select “Yes” if so. If you make a mistake or </w:t>
      </w:r>
      <w:proofErr w:type="gramStart"/>
      <w:r w:rsidRPr="00866AC2">
        <w:rPr>
          <w:rFonts w:ascii="Arial" w:eastAsia="Arial" w:hAnsi="Arial" w:cs="Arial"/>
          <w:color w:val="333333"/>
          <w:sz w:val="24"/>
          <w:szCs w:val="24"/>
        </w:rPr>
        <w:t>don’t</w:t>
      </w:r>
      <w:proofErr w:type="gramEnd"/>
      <w:r w:rsidRPr="00866AC2">
        <w:rPr>
          <w:rFonts w:ascii="Arial" w:eastAsia="Arial" w:hAnsi="Arial" w:cs="Arial"/>
          <w:color w:val="333333"/>
          <w:sz w:val="24"/>
          <w:szCs w:val="24"/>
        </w:rPr>
        <w:t xml:space="preserve"> like your recording, just repeat.</w:t>
      </w:r>
    </w:p>
    <w:p w:rsidR="009D1B2F" w:rsidRPr="00866AC2" w:rsidRDefault="009D1B2F" w:rsidP="009D1B2F">
      <w:pPr>
        <w:spacing w:after="289"/>
        <w:ind w:left="1080"/>
        <w:rPr>
          <w:rFonts w:ascii="Arial" w:hAnsi="Arial" w:cs="Arial"/>
          <w:sz w:val="24"/>
          <w:szCs w:val="24"/>
        </w:rPr>
      </w:pPr>
      <w:r w:rsidRPr="00866AC2">
        <w:rPr>
          <w:rFonts w:ascii="Arial" w:hAnsi="Arial" w:cs="Arial"/>
          <w:noProof/>
          <w:sz w:val="24"/>
          <w:szCs w:val="24"/>
        </w:rPr>
        <w:lastRenderedPageBreak/>
        <w:drawing>
          <wp:inline distT="0" distB="0" distL="0" distR="0" wp14:anchorId="1D74A823" wp14:editId="1F62F9AB">
            <wp:extent cx="5067300" cy="723900"/>
            <wp:effectExtent l="0" t="0" r="0" b="0"/>
            <wp:docPr id="600" name="Picture 600"/>
            <wp:cNvGraphicFramePr/>
            <a:graphic xmlns:a="http://schemas.openxmlformats.org/drawingml/2006/main">
              <a:graphicData uri="http://schemas.openxmlformats.org/drawingml/2006/picture">
                <pic:pic xmlns:pic="http://schemas.openxmlformats.org/drawingml/2006/picture">
                  <pic:nvPicPr>
                    <pic:cNvPr id="600" name="Picture 600"/>
                    <pic:cNvPicPr/>
                  </pic:nvPicPr>
                  <pic:blipFill>
                    <a:blip r:embed="rId15"/>
                    <a:stretch>
                      <a:fillRect/>
                    </a:stretch>
                  </pic:blipFill>
                  <pic:spPr>
                    <a:xfrm>
                      <a:off x="0" y="0"/>
                      <a:ext cx="5067300" cy="723900"/>
                    </a:xfrm>
                    <a:prstGeom prst="rect">
                      <a:avLst/>
                    </a:prstGeom>
                  </pic:spPr>
                </pic:pic>
              </a:graphicData>
            </a:graphic>
          </wp:inline>
        </w:drawing>
      </w:r>
    </w:p>
    <w:p w:rsidR="009D1B2F" w:rsidRPr="00866AC2" w:rsidRDefault="009D1B2F" w:rsidP="009D1B2F">
      <w:pPr>
        <w:numPr>
          <w:ilvl w:val="0"/>
          <w:numId w:val="1"/>
        </w:numPr>
        <w:spacing w:after="3" w:line="249" w:lineRule="auto"/>
        <w:ind w:right="414" w:hanging="1080"/>
        <w:rPr>
          <w:rFonts w:ascii="Arial" w:hAnsi="Arial" w:cs="Arial"/>
          <w:sz w:val="24"/>
          <w:szCs w:val="24"/>
        </w:rPr>
      </w:pPr>
      <w:r w:rsidRPr="00866AC2">
        <w:rPr>
          <w:rFonts w:ascii="Arial" w:eastAsia="Arial" w:hAnsi="Arial" w:cs="Arial"/>
          <w:color w:val="333333"/>
          <w:sz w:val="24"/>
          <w:szCs w:val="24"/>
        </w:rPr>
        <w:t>You will know if your voice has been recorded if you see sound bars on each side of the microphone icon:</w:t>
      </w:r>
    </w:p>
    <w:p w:rsidR="009D1B2F" w:rsidRPr="00866AC2" w:rsidRDefault="009D1B2F" w:rsidP="009D1B2F">
      <w:pPr>
        <w:spacing w:after="290"/>
        <w:ind w:left="1080"/>
        <w:rPr>
          <w:rFonts w:ascii="Arial" w:hAnsi="Arial" w:cs="Arial"/>
          <w:sz w:val="24"/>
          <w:szCs w:val="24"/>
        </w:rPr>
      </w:pPr>
      <w:r w:rsidRPr="00866AC2">
        <w:rPr>
          <w:rFonts w:ascii="Arial" w:hAnsi="Arial" w:cs="Arial"/>
          <w:noProof/>
          <w:sz w:val="24"/>
          <w:szCs w:val="24"/>
        </w:rPr>
        <w:drawing>
          <wp:inline distT="0" distB="0" distL="0" distR="0" wp14:anchorId="3310DC61" wp14:editId="28E3451D">
            <wp:extent cx="4991100" cy="857250"/>
            <wp:effectExtent l="0" t="0" r="0" b="0"/>
            <wp:docPr id="602" name="Picture 602"/>
            <wp:cNvGraphicFramePr/>
            <a:graphic xmlns:a="http://schemas.openxmlformats.org/drawingml/2006/main">
              <a:graphicData uri="http://schemas.openxmlformats.org/drawingml/2006/picture">
                <pic:pic xmlns:pic="http://schemas.openxmlformats.org/drawingml/2006/picture">
                  <pic:nvPicPr>
                    <pic:cNvPr id="602" name="Picture 602"/>
                    <pic:cNvPicPr/>
                  </pic:nvPicPr>
                  <pic:blipFill>
                    <a:blip r:embed="rId16"/>
                    <a:stretch>
                      <a:fillRect/>
                    </a:stretch>
                  </pic:blipFill>
                  <pic:spPr>
                    <a:xfrm>
                      <a:off x="0" y="0"/>
                      <a:ext cx="4991100" cy="857250"/>
                    </a:xfrm>
                    <a:prstGeom prst="rect">
                      <a:avLst/>
                    </a:prstGeom>
                  </pic:spPr>
                </pic:pic>
              </a:graphicData>
            </a:graphic>
          </wp:inline>
        </w:drawing>
      </w:r>
    </w:p>
    <w:p w:rsidR="009D1B2F" w:rsidRPr="00866AC2" w:rsidRDefault="009D1B2F" w:rsidP="009D1B2F">
      <w:pPr>
        <w:numPr>
          <w:ilvl w:val="0"/>
          <w:numId w:val="1"/>
        </w:numPr>
        <w:spacing w:after="3" w:line="249" w:lineRule="auto"/>
        <w:ind w:right="414" w:hanging="1080"/>
        <w:rPr>
          <w:rFonts w:ascii="Arial" w:hAnsi="Arial" w:cs="Arial"/>
          <w:sz w:val="24"/>
          <w:szCs w:val="24"/>
        </w:rPr>
      </w:pPr>
      <w:r w:rsidRPr="00866AC2">
        <w:rPr>
          <w:rFonts w:ascii="Arial" w:eastAsia="Arial" w:hAnsi="Arial" w:cs="Arial"/>
          <w:color w:val="333333"/>
          <w:sz w:val="24"/>
          <w:szCs w:val="24"/>
        </w:rPr>
        <w:t>Note that you can only record 30 seconds of voice narration per image. You can change the length of time for the image by selecting the circle at the bottom right and then move the slider to change the duration. If you want to speak about an image for more than 30 seconds, just add the image to the timeline more than once and break up the narration into two or more parts.</w:t>
      </w:r>
    </w:p>
    <w:p w:rsidR="009D1B2F" w:rsidRPr="00866AC2" w:rsidRDefault="009D1B2F" w:rsidP="009D1B2F">
      <w:pPr>
        <w:spacing w:after="290"/>
        <w:ind w:left="2993"/>
        <w:rPr>
          <w:rFonts w:ascii="Arial" w:hAnsi="Arial" w:cs="Arial"/>
          <w:sz w:val="24"/>
          <w:szCs w:val="24"/>
        </w:rPr>
      </w:pPr>
      <w:r w:rsidRPr="00866AC2">
        <w:rPr>
          <w:rFonts w:ascii="Arial" w:hAnsi="Arial" w:cs="Arial"/>
          <w:noProof/>
          <w:sz w:val="24"/>
          <w:szCs w:val="24"/>
        </w:rPr>
        <w:drawing>
          <wp:inline distT="0" distB="0" distL="0" distR="0" wp14:anchorId="31DF3524" wp14:editId="5B06641E">
            <wp:extent cx="3057017" cy="3352165"/>
            <wp:effectExtent l="0" t="0" r="0" b="0"/>
            <wp:docPr id="604" name="Picture 604"/>
            <wp:cNvGraphicFramePr/>
            <a:graphic xmlns:a="http://schemas.openxmlformats.org/drawingml/2006/main">
              <a:graphicData uri="http://schemas.openxmlformats.org/drawingml/2006/picture">
                <pic:pic xmlns:pic="http://schemas.openxmlformats.org/drawingml/2006/picture">
                  <pic:nvPicPr>
                    <pic:cNvPr id="604" name="Picture 604"/>
                    <pic:cNvPicPr/>
                  </pic:nvPicPr>
                  <pic:blipFill>
                    <a:blip r:embed="rId17"/>
                    <a:stretch>
                      <a:fillRect/>
                    </a:stretch>
                  </pic:blipFill>
                  <pic:spPr>
                    <a:xfrm>
                      <a:off x="0" y="0"/>
                      <a:ext cx="3057017" cy="3352165"/>
                    </a:xfrm>
                    <a:prstGeom prst="rect">
                      <a:avLst/>
                    </a:prstGeom>
                  </pic:spPr>
                </pic:pic>
              </a:graphicData>
            </a:graphic>
          </wp:inline>
        </w:drawing>
      </w:r>
    </w:p>
    <w:p w:rsidR="009D1B2F" w:rsidRPr="00866AC2" w:rsidRDefault="009D1B2F" w:rsidP="009D1B2F">
      <w:pPr>
        <w:numPr>
          <w:ilvl w:val="0"/>
          <w:numId w:val="1"/>
        </w:numPr>
        <w:spacing w:after="3" w:line="249" w:lineRule="auto"/>
        <w:ind w:right="414" w:hanging="1080"/>
        <w:rPr>
          <w:rFonts w:ascii="Arial" w:hAnsi="Arial" w:cs="Arial"/>
          <w:sz w:val="24"/>
          <w:szCs w:val="24"/>
        </w:rPr>
      </w:pPr>
      <w:r w:rsidRPr="00866AC2">
        <w:rPr>
          <w:rFonts w:ascii="Arial" w:eastAsia="Arial" w:hAnsi="Arial" w:cs="Arial"/>
          <w:color w:val="333333"/>
          <w:sz w:val="24"/>
          <w:szCs w:val="24"/>
        </w:rPr>
        <w:t>Preview your video by selecting the preview button at the top.</w:t>
      </w:r>
    </w:p>
    <w:p w:rsidR="009D1B2F" w:rsidRPr="00866AC2" w:rsidRDefault="009D1B2F" w:rsidP="009D1B2F">
      <w:pPr>
        <w:spacing w:after="304"/>
        <w:ind w:left="2265"/>
        <w:rPr>
          <w:rFonts w:ascii="Arial" w:hAnsi="Arial" w:cs="Arial"/>
          <w:sz w:val="24"/>
          <w:szCs w:val="24"/>
        </w:rPr>
      </w:pPr>
      <w:r w:rsidRPr="00866AC2">
        <w:rPr>
          <w:rFonts w:ascii="Arial" w:hAnsi="Arial" w:cs="Arial"/>
          <w:noProof/>
          <w:sz w:val="24"/>
          <w:szCs w:val="24"/>
        </w:rPr>
        <w:drawing>
          <wp:inline distT="0" distB="0" distL="0" distR="0" wp14:anchorId="1F3BBC06" wp14:editId="51A905F3">
            <wp:extent cx="3971925" cy="828675"/>
            <wp:effectExtent l="0" t="0" r="0" b="0"/>
            <wp:docPr id="634" name="Picture 634"/>
            <wp:cNvGraphicFramePr/>
            <a:graphic xmlns:a="http://schemas.openxmlformats.org/drawingml/2006/main">
              <a:graphicData uri="http://schemas.openxmlformats.org/drawingml/2006/picture">
                <pic:pic xmlns:pic="http://schemas.openxmlformats.org/drawingml/2006/picture">
                  <pic:nvPicPr>
                    <pic:cNvPr id="634" name="Picture 634"/>
                    <pic:cNvPicPr/>
                  </pic:nvPicPr>
                  <pic:blipFill>
                    <a:blip r:embed="rId18"/>
                    <a:stretch>
                      <a:fillRect/>
                    </a:stretch>
                  </pic:blipFill>
                  <pic:spPr>
                    <a:xfrm>
                      <a:off x="0" y="0"/>
                      <a:ext cx="3971925" cy="828675"/>
                    </a:xfrm>
                    <a:prstGeom prst="rect">
                      <a:avLst/>
                    </a:prstGeom>
                  </pic:spPr>
                </pic:pic>
              </a:graphicData>
            </a:graphic>
          </wp:inline>
        </w:drawing>
      </w:r>
    </w:p>
    <w:p w:rsidR="009D1B2F" w:rsidRPr="00866AC2" w:rsidRDefault="009D1B2F" w:rsidP="009D1B2F">
      <w:pPr>
        <w:numPr>
          <w:ilvl w:val="0"/>
          <w:numId w:val="1"/>
        </w:numPr>
        <w:spacing w:after="3" w:line="249" w:lineRule="auto"/>
        <w:ind w:right="414" w:hanging="1080"/>
        <w:rPr>
          <w:rFonts w:ascii="Arial" w:hAnsi="Arial" w:cs="Arial"/>
          <w:sz w:val="24"/>
          <w:szCs w:val="24"/>
        </w:rPr>
      </w:pPr>
      <w:r w:rsidRPr="00866AC2">
        <w:rPr>
          <w:rFonts w:ascii="Arial" w:eastAsia="Arial" w:hAnsi="Arial" w:cs="Arial"/>
          <w:color w:val="333333"/>
          <w:sz w:val="24"/>
          <w:szCs w:val="24"/>
        </w:rPr>
        <w:lastRenderedPageBreak/>
        <w:t>To go back to your video to make changes, select the X in the top right corner.</w:t>
      </w:r>
    </w:p>
    <w:p w:rsidR="009D1B2F" w:rsidRPr="00866AC2" w:rsidRDefault="009D1B2F" w:rsidP="009D1B2F">
      <w:pPr>
        <w:numPr>
          <w:ilvl w:val="0"/>
          <w:numId w:val="1"/>
        </w:numPr>
        <w:spacing w:after="3" w:line="249" w:lineRule="auto"/>
        <w:ind w:right="414" w:hanging="1080"/>
        <w:rPr>
          <w:rFonts w:ascii="Arial" w:hAnsi="Arial" w:cs="Arial"/>
          <w:sz w:val="24"/>
          <w:szCs w:val="24"/>
        </w:rPr>
      </w:pPr>
      <w:r w:rsidRPr="00866AC2">
        <w:rPr>
          <w:rFonts w:ascii="Arial" w:eastAsia="Arial" w:hAnsi="Arial" w:cs="Arial"/>
          <w:color w:val="333333"/>
          <w:sz w:val="24"/>
          <w:szCs w:val="24"/>
        </w:rPr>
        <w:t xml:space="preserve">To share your video, select “Share” at the top. Add a title if you </w:t>
      </w:r>
      <w:proofErr w:type="gramStart"/>
      <w:r w:rsidRPr="00866AC2">
        <w:rPr>
          <w:rFonts w:ascii="Arial" w:eastAsia="Arial" w:hAnsi="Arial" w:cs="Arial"/>
          <w:color w:val="333333"/>
          <w:sz w:val="24"/>
          <w:szCs w:val="24"/>
        </w:rPr>
        <w:t>don’t</w:t>
      </w:r>
      <w:proofErr w:type="gramEnd"/>
      <w:r w:rsidRPr="00866AC2">
        <w:rPr>
          <w:rFonts w:ascii="Arial" w:eastAsia="Arial" w:hAnsi="Arial" w:cs="Arial"/>
          <w:color w:val="333333"/>
          <w:sz w:val="24"/>
          <w:szCs w:val="24"/>
        </w:rPr>
        <w:t xml:space="preserve"> have one and optionally a subtitle. Select a category (Education) and then the “Create link” button </w:t>
      </w:r>
      <w:proofErr w:type="gramStart"/>
      <w:r w:rsidRPr="00866AC2">
        <w:rPr>
          <w:rFonts w:ascii="Arial" w:eastAsia="Arial" w:hAnsi="Arial" w:cs="Arial"/>
          <w:color w:val="333333"/>
          <w:sz w:val="24"/>
          <w:szCs w:val="24"/>
        </w:rPr>
        <w:t>will be activated</w:t>
      </w:r>
      <w:proofErr w:type="gramEnd"/>
      <w:r w:rsidRPr="00866AC2">
        <w:rPr>
          <w:rFonts w:ascii="Arial" w:eastAsia="Arial" w:hAnsi="Arial" w:cs="Arial"/>
          <w:color w:val="333333"/>
          <w:sz w:val="24"/>
          <w:szCs w:val="24"/>
        </w:rPr>
        <w:t>. (You can also download your video as an MPEG-4 movie to the desktop of your computer by selecting the download button).</w:t>
      </w:r>
    </w:p>
    <w:p w:rsidR="009D1B2F" w:rsidRPr="00866AC2" w:rsidRDefault="009D1B2F" w:rsidP="009D1B2F">
      <w:pPr>
        <w:spacing w:after="299"/>
        <w:ind w:left="2933"/>
        <w:rPr>
          <w:rFonts w:ascii="Arial" w:hAnsi="Arial" w:cs="Arial"/>
          <w:sz w:val="24"/>
          <w:szCs w:val="24"/>
        </w:rPr>
      </w:pPr>
      <w:r w:rsidRPr="00866AC2">
        <w:rPr>
          <w:rFonts w:ascii="Arial" w:hAnsi="Arial" w:cs="Arial"/>
          <w:noProof/>
          <w:sz w:val="24"/>
          <w:szCs w:val="24"/>
        </w:rPr>
        <w:drawing>
          <wp:inline distT="0" distB="0" distL="0" distR="0" wp14:anchorId="5C5617F6" wp14:editId="6DE22CA7">
            <wp:extent cx="3133725" cy="2889250"/>
            <wp:effectExtent l="0" t="0" r="0" b="0"/>
            <wp:docPr id="636" name="Picture 636"/>
            <wp:cNvGraphicFramePr/>
            <a:graphic xmlns:a="http://schemas.openxmlformats.org/drawingml/2006/main">
              <a:graphicData uri="http://schemas.openxmlformats.org/drawingml/2006/picture">
                <pic:pic xmlns:pic="http://schemas.openxmlformats.org/drawingml/2006/picture">
                  <pic:nvPicPr>
                    <pic:cNvPr id="636" name="Picture 636"/>
                    <pic:cNvPicPr/>
                  </pic:nvPicPr>
                  <pic:blipFill>
                    <a:blip r:embed="rId19"/>
                    <a:stretch>
                      <a:fillRect/>
                    </a:stretch>
                  </pic:blipFill>
                  <pic:spPr>
                    <a:xfrm>
                      <a:off x="0" y="0"/>
                      <a:ext cx="3133725" cy="2889250"/>
                    </a:xfrm>
                    <a:prstGeom prst="rect">
                      <a:avLst/>
                    </a:prstGeom>
                  </pic:spPr>
                </pic:pic>
              </a:graphicData>
            </a:graphic>
          </wp:inline>
        </w:drawing>
      </w:r>
    </w:p>
    <w:p w:rsidR="009D1B2F" w:rsidRPr="00866AC2" w:rsidRDefault="009D1B2F" w:rsidP="009D1B2F">
      <w:pPr>
        <w:numPr>
          <w:ilvl w:val="0"/>
          <w:numId w:val="1"/>
        </w:numPr>
        <w:spacing w:after="3" w:line="249" w:lineRule="auto"/>
        <w:ind w:right="414" w:hanging="1080"/>
        <w:rPr>
          <w:rFonts w:ascii="Arial" w:hAnsi="Arial" w:cs="Arial"/>
          <w:sz w:val="24"/>
          <w:szCs w:val="24"/>
        </w:rPr>
      </w:pPr>
      <w:r w:rsidRPr="00866AC2">
        <w:rPr>
          <w:rFonts w:ascii="Arial" w:eastAsia="Arial" w:hAnsi="Arial" w:cs="Arial"/>
          <w:color w:val="333333"/>
          <w:sz w:val="24"/>
          <w:szCs w:val="24"/>
        </w:rPr>
        <w:t>Wait for your project to render.</w:t>
      </w:r>
    </w:p>
    <w:p w:rsidR="009D1B2F" w:rsidRPr="00866AC2" w:rsidRDefault="009D1B2F" w:rsidP="009D1B2F">
      <w:pPr>
        <w:spacing w:after="0"/>
        <w:ind w:left="2325"/>
        <w:rPr>
          <w:rFonts w:ascii="Arial" w:hAnsi="Arial" w:cs="Arial"/>
          <w:sz w:val="24"/>
          <w:szCs w:val="24"/>
        </w:rPr>
      </w:pPr>
      <w:r w:rsidRPr="00866AC2">
        <w:rPr>
          <w:rFonts w:ascii="Arial" w:hAnsi="Arial" w:cs="Arial"/>
          <w:noProof/>
          <w:sz w:val="24"/>
          <w:szCs w:val="24"/>
        </w:rPr>
        <w:drawing>
          <wp:inline distT="0" distB="0" distL="0" distR="0" wp14:anchorId="18D7FF47" wp14:editId="3168FCF8">
            <wp:extent cx="3904742" cy="2171065"/>
            <wp:effectExtent l="0" t="0" r="0" b="0"/>
            <wp:docPr id="638" name="Picture 638"/>
            <wp:cNvGraphicFramePr/>
            <a:graphic xmlns:a="http://schemas.openxmlformats.org/drawingml/2006/main">
              <a:graphicData uri="http://schemas.openxmlformats.org/drawingml/2006/picture">
                <pic:pic xmlns:pic="http://schemas.openxmlformats.org/drawingml/2006/picture">
                  <pic:nvPicPr>
                    <pic:cNvPr id="638" name="Picture 638"/>
                    <pic:cNvPicPr/>
                  </pic:nvPicPr>
                  <pic:blipFill>
                    <a:blip r:embed="rId20"/>
                    <a:stretch>
                      <a:fillRect/>
                    </a:stretch>
                  </pic:blipFill>
                  <pic:spPr>
                    <a:xfrm>
                      <a:off x="0" y="0"/>
                      <a:ext cx="3904742" cy="2171065"/>
                    </a:xfrm>
                    <a:prstGeom prst="rect">
                      <a:avLst/>
                    </a:prstGeom>
                  </pic:spPr>
                </pic:pic>
              </a:graphicData>
            </a:graphic>
          </wp:inline>
        </w:drawing>
      </w:r>
    </w:p>
    <w:p w:rsidR="009D1B2F" w:rsidRPr="00866AC2" w:rsidRDefault="009D1B2F" w:rsidP="009D1B2F">
      <w:pPr>
        <w:numPr>
          <w:ilvl w:val="0"/>
          <w:numId w:val="1"/>
        </w:numPr>
        <w:spacing w:after="3" w:line="249" w:lineRule="auto"/>
        <w:ind w:right="414" w:hanging="1080"/>
        <w:rPr>
          <w:rFonts w:ascii="Arial" w:hAnsi="Arial" w:cs="Arial"/>
          <w:sz w:val="24"/>
          <w:szCs w:val="24"/>
        </w:rPr>
      </w:pPr>
      <w:r w:rsidRPr="00866AC2">
        <w:rPr>
          <w:rFonts w:ascii="Arial" w:eastAsia="Arial" w:hAnsi="Arial" w:cs="Arial"/>
          <w:color w:val="333333"/>
          <w:sz w:val="24"/>
          <w:szCs w:val="24"/>
        </w:rPr>
        <w:t>After the video has rendered, you will see sharing options.</w:t>
      </w:r>
    </w:p>
    <w:p w:rsidR="009D1B2F" w:rsidRPr="00866AC2" w:rsidRDefault="009D1B2F" w:rsidP="009D1B2F">
      <w:pPr>
        <w:spacing w:after="868"/>
        <w:ind w:left="3840"/>
        <w:rPr>
          <w:rFonts w:ascii="Arial" w:hAnsi="Arial" w:cs="Arial"/>
          <w:sz w:val="24"/>
          <w:szCs w:val="24"/>
        </w:rPr>
      </w:pPr>
      <w:r w:rsidRPr="00866AC2">
        <w:rPr>
          <w:rFonts w:ascii="Arial" w:hAnsi="Arial" w:cs="Arial"/>
          <w:noProof/>
          <w:sz w:val="24"/>
          <w:szCs w:val="24"/>
        </w:rPr>
        <w:drawing>
          <wp:inline distT="0" distB="0" distL="0" distR="0" wp14:anchorId="23BD7616" wp14:editId="3667E21D">
            <wp:extent cx="1971675" cy="400050"/>
            <wp:effectExtent l="0" t="0" r="0" b="0"/>
            <wp:docPr id="668" name="Picture 668"/>
            <wp:cNvGraphicFramePr/>
            <a:graphic xmlns:a="http://schemas.openxmlformats.org/drawingml/2006/main">
              <a:graphicData uri="http://schemas.openxmlformats.org/drawingml/2006/picture">
                <pic:pic xmlns:pic="http://schemas.openxmlformats.org/drawingml/2006/picture">
                  <pic:nvPicPr>
                    <pic:cNvPr id="668" name="Picture 668"/>
                    <pic:cNvPicPr/>
                  </pic:nvPicPr>
                  <pic:blipFill>
                    <a:blip r:embed="rId21"/>
                    <a:stretch>
                      <a:fillRect/>
                    </a:stretch>
                  </pic:blipFill>
                  <pic:spPr>
                    <a:xfrm>
                      <a:off x="0" y="0"/>
                      <a:ext cx="1971675" cy="400050"/>
                    </a:xfrm>
                    <a:prstGeom prst="rect">
                      <a:avLst/>
                    </a:prstGeom>
                  </pic:spPr>
                </pic:pic>
              </a:graphicData>
            </a:graphic>
          </wp:inline>
        </w:drawing>
      </w:r>
    </w:p>
    <w:p w:rsidR="009D1B2F" w:rsidRPr="00866AC2" w:rsidRDefault="009D1B2F" w:rsidP="009D1B2F">
      <w:pPr>
        <w:numPr>
          <w:ilvl w:val="0"/>
          <w:numId w:val="1"/>
        </w:numPr>
        <w:spacing w:after="3" w:line="249" w:lineRule="auto"/>
        <w:ind w:right="414" w:hanging="1080"/>
        <w:rPr>
          <w:rFonts w:ascii="Arial" w:hAnsi="Arial" w:cs="Arial"/>
          <w:sz w:val="24"/>
          <w:szCs w:val="24"/>
        </w:rPr>
      </w:pPr>
      <w:r w:rsidRPr="00866AC2">
        <w:rPr>
          <w:rFonts w:ascii="Arial" w:eastAsia="Arial" w:hAnsi="Arial" w:cs="Arial"/>
          <w:color w:val="333333"/>
          <w:sz w:val="24"/>
          <w:szCs w:val="24"/>
        </w:rPr>
        <w:lastRenderedPageBreak/>
        <w:t>Your project will then have a URL that you can share on social media, email, or embed in a website. Select “Email” and type in your teacher’s email address. You will also receive an email at the address you used to create your account from Adobe Spark with a link to your project.</w:t>
      </w:r>
    </w:p>
    <w:p w:rsidR="009D1B2F" w:rsidRPr="00866AC2" w:rsidRDefault="009D1B2F" w:rsidP="009D1B2F">
      <w:pPr>
        <w:spacing w:after="296"/>
        <w:ind w:left="2610"/>
        <w:rPr>
          <w:rFonts w:ascii="Arial" w:hAnsi="Arial" w:cs="Arial"/>
          <w:sz w:val="24"/>
          <w:szCs w:val="24"/>
        </w:rPr>
      </w:pPr>
      <w:r w:rsidRPr="00866AC2">
        <w:rPr>
          <w:rFonts w:ascii="Arial" w:hAnsi="Arial" w:cs="Arial"/>
          <w:noProof/>
          <w:sz w:val="24"/>
          <w:szCs w:val="24"/>
        </w:rPr>
        <w:drawing>
          <wp:inline distT="0" distB="0" distL="0" distR="0" wp14:anchorId="4A5A4E3F" wp14:editId="0578AD51">
            <wp:extent cx="3542665" cy="3273425"/>
            <wp:effectExtent l="0" t="0" r="0" b="0"/>
            <wp:docPr id="670" name="Picture 670"/>
            <wp:cNvGraphicFramePr/>
            <a:graphic xmlns:a="http://schemas.openxmlformats.org/drawingml/2006/main">
              <a:graphicData uri="http://schemas.openxmlformats.org/drawingml/2006/picture">
                <pic:pic xmlns:pic="http://schemas.openxmlformats.org/drawingml/2006/picture">
                  <pic:nvPicPr>
                    <pic:cNvPr id="670" name="Picture 670"/>
                    <pic:cNvPicPr/>
                  </pic:nvPicPr>
                  <pic:blipFill>
                    <a:blip r:embed="rId22"/>
                    <a:stretch>
                      <a:fillRect/>
                    </a:stretch>
                  </pic:blipFill>
                  <pic:spPr>
                    <a:xfrm>
                      <a:off x="0" y="0"/>
                      <a:ext cx="3542665" cy="3273425"/>
                    </a:xfrm>
                    <a:prstGeom prst="rect">
                      <a:avLst/>
                    </a:prstGeom>
                  </pic:spPr>
                </pic:pic>
              </a:graphicData>
            </a:graphic>
          </wp:inline>
        </w:drawing>
      </w:r>
    </w:p>
    <w:p w:rsidR="009D1B2F" w:rsidRPr="00866AC2" w:rsidRDefault="009D1B2F" w:rsidP="009D1B2F">
      <w:pPr>
        <w:spacing w:after="3" w:line="249" w:lineRule="auto"/>
        <w:ind w:left="1080" w:right="414"/>
        <w:rPr>
          <w:rFonts w:ascii="Arial" w:hAnsi="Arial" w:cs="Arial"/>
          <w:sz w:val="24"/>
          <w:szCs w:val="24"/>
        </w:rPr>
      </w:pPr>
      <w:r w:rsidRPr="00866AC2">
        <w:rPr>
          <w:rFonts w:ascii="Arial" w:eastAsia="Arial" w:hAnsi="Arial" w:cs="Arial"/>
          <w:color w:val="333333"/>
          <w:sz w:val="24"/>
          <w:szCs w:val="24"/>
        </w:rPr>
        <w:t xml:space="preserve">When you log back in to Adobe Spark, your project will be visible, and you can select it to edit at any time. You can also download the videos for offline viewing. </w:t>
      </w:r>
    </w:p>
    <w:sectPr w:rsidR="009D1B2F" w:rsidRPr="00866AC2">
      <w:pgSz w:w="12240" w:h="15840"/>
      <w:pgMar w:top="1440" w:right="1098" w:bottom="1494"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95E3E"/>
    <w:multiLevelType w:val="hybridMultilevel"/>
    <w:tmpl w:val="8EBEA8C0"/>
    <w:lvl w:ilvl="0" w:tplc="43F0C9A0">
      <w:start w:val="3"/>
      <w:numFmt w:val="decimal"/>
      <w:lvlText w:val="%1."/>
      <w:lvlJc w:val="left"/>
      <w:pPr>
        <w:ind w:left="1785"/>
      </w:pPr>
      <w:rPr>
        <w:rFonts w:ascii="Arial" w:eastAsia="Arial" w:hAnsi="Arial" w:cs="Arial"/>
        <w:b w:val="0"/>
        <w:i w:val="0"/>
        <w:strike w:val="0"/>
        <w:dstrike w:val="0"/>
        <w:color w:val="333333"/>
        <w:sz w:val="26"/>
        <w:szCs w:val="26"/>
        <w:u w:val="none" w:color="000000"/>
        <w:bdr w:val="none" w:sz="0" w:space="0" w:color="auto"/>
        <w:shd w:val="clear" w:color="auto" w:fill="auto"/>
        <w:vertAlign w:val="baseline"/>
      </w:rPr>
    </w:lvl>
    <w:lvl w:ilvl="1" w:tplc="A57E6910">
      <w:start w:val="1"/>
      <w:numFmt w:val="lowerLetter"/>
      <w:lvlText w:val="%2"/>
      <w:lvlJc w:val="left"/>
      <w:pPr>
        <w:ind w:left="1129"/>
      </w:pPr>
      <w:rPr>
        <w:rFonts w:ascii="Arial" w:eastAsia="Arial" w:hAnsi="Arial" w:cs="Arial"/>
        <w:b w:val="0"/>
        <w:i w:val="0"/>
        <w:strike w:val="0"/>
        <w:dstrike w:val="0"/>
        <w:color w:val="333333"/>
        <w:sz w:val="26"/>
        <w:szCs w:val="26"/>
        <w:u w:val="none" w:color="000000"/>
        <w:bdr w:val="none" w:sz="0" w:space="0" w:color="auto"/>
        <w:shd w:val="clear" w:color="auto" w:fill="auto"/>
        <w:vertAlign w:val="baseline"/>
      </w:rPr>
    </w:lvl>
    <w:lvl w:ilvl="2" w:tplc="2C08A80A">
      <w:start w:val="1"/>
      <w:numFmt w:val="lowerRoman"/>
      <w:lvlText w:val="%3"/>
      <w:lvlJc w:val="left"/>
      <w:pPr>
        <w:ind w:left="1849"/>
      </w:pPr>
      <w:rPr>
        <w:rFonts w:ascii="Arial" w:eastAsia="Arial" w:hAnsi="Arial" w:cs="Arial"/>
        <w:b w:val="0"/>
        <w:i w:val="0"/>
        <w:strike w:val="0"/>
        <w:dstrike w:val="0"/>
        <w:color w:val="333333"/>
        <w:sz w:val="26"/>
        <w:szCs w:val="26"/>
        <w:u w:val="none" w:color="000000"/>
        <w:bdr w:val="none" w:sz="0" w:space="0" w:color="auto"/>
        <w:shd w:val="clear" w:color="auto" w:fill="auto"/>
        <w:vertAlign w:val="baseline"/>
      </w:rPr>
    </w:lvl>
    <w:lvl w:ilvl="3" w:tplc="1C565DE2">
      <w:start w:val="1"/>
      <w:numFmt w:val="decimal"/>
      <w:lvlText w:val="%4"/>
      <w:lvlJc w:val="left"/>
      <w:pPr>
        <w:ind w:left="2569"/>
      </w:pPr>
      <w:rPr>
        <w:rFonts w:ascii="Arial" w:eastAsia="Arial" w:hAnsi="Arial" w:cs="Arial"/>
        <w:b w:val="0"/>
        <w:i w:val="0"/>
        <w:strike w:val="0"/>
        <w:dstrike w:val="0"/>
        <w:color w:val="333333"/>
        <w:sz w:val="26"/>
        <w:szCs w:val="26"/>
        <w:u w:val="none" w:color="000000"/>
        <w:bdr w:val="none" w:sz="0" w:space="0" w:color="auto"/>
        <w:shd w:val="clear" w:color="auto" w:fill="auto"/>
        <w:vertAlign w:val="baseline"/>
      </w:rPr>
    </w:lvl>
    <w:lvl w:ilvl="4" w:tplc="28A8F9A4">
      <w:start w:val="1"/>
      <w:numFmt w:val="lowerLetter"/>
      <w:lvlText w:val="%5"/>
      <w:lvlJc w:val="left"/>
      <w:pPr>
        <w:ind w:left="3289"/>
      </w:pPr>
      <w:rPr>
        <w:rFonts w:ascii="Arial" w:eastAsia="Arial" w:hAnsi="Arial" w:cs="Arial"/>
        <w:b w:val="0"/>
        <w:i w:val="0"/>
        <w:strike w:val="0"/>
        <w:dstrike w:val="0"/>
        <w:color w:val="333333"/>
        <w:sz w:val="26"/>
        <w:szCs w:val="26"/>
        <w:u w:val="none" w:color="000000"/>
        <w:bdr w:val="none" w:sz="0" w:space="0" w:color="auto"/>
        <w:shd w:val="clear" w:color="auto" w:fill="auto"/>
        <w:vertAlign w:val="baseline"/>
      </w:rPr>
    </w:lvl>
    <w:lvl w:ilvl="5" w:tplc="A80EC5F6">
      <w:start w:val="1"/>
      <w:numFmt w:val="lowerRoman"/>
      <w:lvlText w:val="%6"/>
      <w:lvlJc w:val="left"/>
      <w:pPr>
        <w:ind w:left="4009"/>
      </w:pPr>
      <w:rPr>
        <w:rFonts w:ascii="Arial" w:eastAsia="Arial" w:hAnsi="Arial" w:cs="Arial"/>
        <w:b w:val="0"/>
        <w:i w:val="0"/>
        <w:strike w:val="0"/>
        <w:dstrike w:val="0"/>
        <w:color w:val="333333"/>
        <w:sz w:val="26"/>
        <w:szCs w:val="26"/>
        <w:u w:val="none" w:color="000000"/>
        <w:bdr w:val="none" w:sz="0" w:space="0" w:color="auto"/>
        <w:shd w:val="clear" w:color="auto" w:fill="auto"/>
        <w:vertAlign w:val="baseline"/>
      </w:rPr>
    </w:lvl>
    <w:lvl w:ilvl="6" w:tplc="0F988884">
      <w:start w:val="1"/>
      <w:numFmt w:val="decimal"/>
      <w:lvlText w:val="%7"/>
      <w:lvlJc w:val="left"/>
      <w:pPr>
        <w:ind w:left="4729"/>
      </w:pPr>
      <w:rPr>
        <w:rFonts w:ascii="Arial" w:eastAsia="Arial" w:hAnsi="Arial" w:cs="Arial"/>
        <w:b w:val="0"/>
        <w:i w:val="0"/>
        <w:strike w:val="0"/>
        <w:dstrike w:val="0"/>
        <w:color w:val="333333"/>
        <w:sz w:val="26"/>
        <w:szCs w:val="26"/>
        <w:u w:val="none" w:color="000000"/>
        <w:bdr w:val="none" w:sz="0" w:space="0" w:color="auto"/>
        <w:shd w:val="clear" w:color="auto" w:fill="auto"/>
        <w:vertAlign w:val="baseline"/>
      </w:rPr>
    </w:lvl>
    <w:lvl w:ilvl="7" w:tplc="A6EEA152">
      <w:start w:val="1"/>
      <w:numFmt w:val="lowerLetter"/>
      <w:lvlText w:val="%8"/>
      <w:lvlJc w:val="left"/>
      <w:pPr>
        <w:ind w:left="5449"/>
      </w:pPr>
      <w:rPr>
        <w:rFonts w:ascii="Arial" w:eastAsia="Arial" w:hAnsi="Arial" w:cs="Arial"/>
        <w:b w:val="0"/>
        <w:i w:val="0"/>
        <w:strike w:val="0"/>
        <w:dstrike w:val="0"/>
        <w:color w:val="333333"/>
        <w:sz w:val="26"/>
        <w:szCs w:val="26"/>
        <w:u w:val="none" w:color="000000"/>
        <w:bdr w:val="none" w:sz="0" w:space="0" w:color="auto"/>
        <w:shd w:val="clear" w:color="auto" w:fill="auto"/>
        <w:vertAlign w:val="baseline"/>
      </w:rPr>
    </w:lvl>
    <w:lvl w:ilvl="8" w:tplc="35C071AC">
      <w:start w:val="1"/>
      <w:numFmt w:val="lowerRoman"/>
      <w:lvlText w:val="%9"/>
      <w:lvlJc w:val="left"/>
      <w:pPr>
        <w:ind w:left="6169"/>
      </w:pPr>
      <w:rPr>
        <w:rFonts w:ascii="Arial" w:eastAsia="Arial" w:hAnsi="Arial" w:cs="Arial"/>
        <w:b w:val="0"/>
        <w:i w:val="0"/>
        <w:strike w:val="0"/>
        <w:dstrike w:val="0"/>
        <w:color w:val="333333"/>
        <w:sz w:val="26"/>
        <w:szCs w:val="2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B2F"/>
    <w:rsid w:val="0030170A"/>
    <w:rsid w:val="0067107A"/>
    <w:rsid w:val="009D1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514D"/>
  <w15:chartTrackingRefBased/>
  <w15:docId w15:val="{60360B33-22FE-4F6F-B826-A6A84223A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B2F"/>
    <w:rPr>
      <w:rFonts w:ascii="Calibri" w:eastAsia="Calibri" w:hAnsi="Calibri" w:cs="Calibri"/>
      <w:color w:val="000000"/>
    </w:rPr>
  </w:style>
  <w:style w:type="paragraph" w:styleId="Heading1">
    <w:name w:val="heading 1"/>
    <w:basedOn w:val="Normal"/>
    <w:next w:val="Normal"/>
    <w:link w:val="Heading1Char"/>
    <w:uiPriority w:val="9"/>
    <w:qFormat/>
    <w:rsid w:val="009D1B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9D1B2F"/>
    <w:pPr>
      <w:keepNext/>
      <w:keepLines/>
      <w:spacing w:after="178"/>
      <w:ind w:left="360"/>
      <w:outlineLvl w:val="1"/>
    </w:pPr>
    <w:rPr>
      <w:rFonts w:ascii="Calibri" w:eastAsia="Calibri" w:hAnsi="Calibri" w:cs="Calibri"/>
      <w:color w:val="2E74B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1B2F"/>
    <w:rPr>
      <w:rFonts w:ascii="Calibri" w:eastAsia="Calibri" w:hAnsi="Calibri" w:cs="Calibri"/>
      <w:color w:val="2E74B5"/>
      <w:sz w:val="36"/>
    </w:rPr>
  </w:style>
  <w:style w:type="character" w:customStyle="1" w:styleId="Heading1Char">
    <w:name w:val="Heading 1 Char"/>
    <w:basedOn w:val="DefaultParagraphFont"/>
    <w:link w:val="Heading1"/>
    <w:uiPriority w:val="9"/>
    <w:rsid w:val="009D1B2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hyperlink" Target="https://spark.adobe.com/about/video" TargetMode="Externa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hyperlink" Target="https://spark.adobe.com/about/video" TargetMode="External"/><Relationship Id="rId15" Type="http://schemas.openxmlformats.org/officeDocument/2006/relationships/image" Target="media/image9.jpg"/><Relationship Id="rId23" Type="http://schemas.openxmlformats.org/officeDocument/2006/relationships/fontTable" Target="fontTable.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MiraCosta College</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Reyes</dc:creator>
  <cp:keywords/>
  <dc:description/>
  <cp:lastModifiedBy>Kristi Reyes</cp:lastModifiedBy>
  <cp:revision>1</cp:revision>
  <dcterms:created xsi:type="dcterms:W3CDTF">2022-12-27T20:15:00Z</dcterms:created>
  <dcterms:modified xsi:type="dcterms:W3CDTF">2022-12-27T20:20:00Z</dcterms:modified>
</cp:coreProperties>
</file>