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BA" w:rsidRPr="004119BA" w:rsidRDefault="004119BA" w:rsidP="004119BA">
      <w:pPr>
        <w:pStyle w:val="Heading1"/>
        <w:rPr>
          <w:b/>
        </w:rPr>
      </w:pPr>
      <w:r w:rsidRPr="004119BA">
        <w:rPr>
          <w:b/>
          <w:color w:val="auto"/>
        </w:rPr>
        <w:t xml:space="preserve">Folk Story Project </w:t>
      </w:r>
    </w:p>
    <w:p w:rsidR="004119BA" w:rsidRPr="00866AC2" w:rsidRDefault="004119BA" w:rsidP="004119BA">
      <w:pPr>
        <w:spacing w:after="155" w:line="265" w:lineRule="auto"/>
        <w:ind w:left="36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For this project, over the next few weeks, you can work alone or with a classmate or classmates to translate and recreate in English a folk story from your native language to share with the class. </w:t>
      </w:r>
    </w:p>
    <w:p w:rsidR="004119BA" w:rsidRPr="00866AC2" w:rsidRDefault="004119BA" w:rsidP="004119BA">
      <w:pPr>
        <w:spacing w:after="493" w:line="265" w:lineRule="auto"/>
        <w:ind w:left="36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You may consult a variety of sources of information for the presentation, including the internet, books, family members, community elders, experts from local community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66AC2">
        <w:rPr>
          <w:rFonts w:ascii="Arial" w:eastAsia="Arial" w:hAnsi="Arial" w:cs="Arial"/>
          <w:sz w:val="24"/>
          <w:szCs w:val="24"/>
        </w:rPr>
        <w:t xml:space="preserve">based organizations, and museums.  </w:t>
      </w:r>
    </w:p>
    <w:p w:rsidR="004119BA" w:rsidRPr="004119BA" w:rsidRDefault="004119BA" w:rsidP="004119BA">
      <w:pPr>
        <w:pStyle w:val="Heading2"/>
        <w:ind w:left="355"/>
        <w:rPr>
          <w:b/>
          <w:color w:val="auto"/>
        </w:rPr>
      </w:pPr>
      <w:r w:rsidRPr="004119BA">
        <w:rPr>
          <w:rFonts w:eastAsia="Calibri"/>
          <w:b/>
          <w:color w:val="auto"/>
        </w:rPr>
        <w:t xml:space="preserve">Part I. Translate the story. </w:t>
      </w:r>
    </w:p>
    <w:p w:rsidR="004119BA" w:rsidRPr="00866AC2" w:rsidRDefault="004119BA" w:rsidP="004119BA">
      <w:pPr>
        <w:spacing w:after="217" w:line="265" w:lineRule="auto"/>
        <w:ind w:left="36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Find the story. You can use the websites posted in Canvas and emailed to you. You can also visit the school library, and a librarian can help you find it. If you find the story only in your native language, use Google Translate </w:t>
      </w:r>
      <w:hyperlink r:id="rId5">
        <w:r w:rsidRPr="00866AC2">
          <w:rPr>
            <w:rFonts w:ascii="Arial" w:eastAsia="Arial" w:hAnsi="Arial" w:cs="Arial"/>
            <w:color w:val="0563C1"/>
            <w:sz w:val="24"/>
            <w:szCs w:val="24"/>
            <w:u w:val="single" w:color="0563C1"/>
          </w:rPr>
          <w:t>https://translate.google.com/</w:t>
        </w:r>
      </w:hyperlink>
      <w:hyperlink r:id="rId6">
        <w:r w:rsidRPr="00866AC2">
          <w:rPr>
            <w:rFonts w:ascii="Arial" w:eastAsia="Arial" w:hAnsi="Arial" w:cs="Arial"/>
            <w:sz w:val="24"/>
            <w:szCs w:val="24"/>
          </w:rPr>
          <w:t xml:space="preserve"> </w:t>
        </w:r>
      </w:hyperlink>
      <w:r w:rsidRPr="00866AC2">
        <w:rPr>
          <w:rFonts w:ascii="Arial" w:eastAsia="Arial" w:hAnsi="Arial" w:cs="Arial"/>
          <w:sz w:val="24"/>
          <w:szCs w:val="24"/>
        </w:rPr>
        <w:t xml:space="preserve">or another translator. I should check your English translation to make sure it makes sense, so copy the English translation onto a MS Word or Google Doc and send it to me. </w:t>
      </w:r>
    </w:p>
    <w:p w:rsidR="004119BA" w:rsidRPr="004119BA" w:rsidRDefault="004119BA" w:rsidP="004119BA">
      <w:pPr>
        <w:pStyle w:val="Heading2"/>
        <w:ind w:left="355"/>
        <w:rPr>
          <w:rFonts w:eastAsia="Calibri"/>
          <w:b/>
          <w:color w:val="auto"/>
        </w:rPr>
      </w:pPr>
      <w:r w:rsidRPr="004119BA">
        <w:rPr>
          <w:rFonts w:eastAsia="Calibri"/>
          <w:b/>
          <w:color w:val="auto"/>
        </w:rPr>
        <w:t xml:space="preserve">Part II. Research the Story. </w:t>
      </w:r>
    </w:p>
    <w:p w:rsidR="004119BA" w:rsidRPr="00866AC2" w:rsidRDefault="004119BA" w:rsidP="004119BA">
      <w:pPr>
        <w:spacing w:after="0" w:line="265" w:lineRule="auto"/>
        <w:ind w:left="365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Try to find the answers to these questions: </w:t>
      </w:r>
    </w:p>
    <w:p w:rsidR="004119BA" w:rsidRPr="00866AC2" w:rsidRDefault="004119BA" w:rsidP="004119BA">
      <w:pPr>
        <w:numPr>
          <w:ilvl w:val="0"/>
          <w:numId w:val="1"/>
        </w:numPr>
        <w:spacing w:after="0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What did you know about the story? As you researched it, does it mean something different </w:t>
      </w:r>
      <w:r w:rsidR="00C86E03">
        <w:rPr>
          <w:rFonts w:ascii="Arial" w:eastAsia="Arial" w:hAnsi="Arial" w:cs="Arial"/>
          <w:sz w:val="24"/>
          <w:szCs w:val="24"/>
        </w:rPr>
        <w:t>from</w:t>
      </w:r>
      <w:bookmarkStart w:id="0" w:name="_GoBack"/>
      <w:bookmarkEnd w:id="0"/>
      <w:r w:rsidRPr="00866AC2">
        <w:rPr>
          <w:rFonts w:ascii="Arial" w:eastAsia="Arial" w:hAnsi="Arial" w:cs="Arial"/>
          <w:sz w:val="24"/>
          <w:szCs w:val="24"/>
        </w:rPr>
        <w:t xml:space="preserve"> you thought?</w:t>
      </w:r>
    </w:p>
    <w:p w:rsidR="004119BA" w:rsidRPr="00866AC2" w:rsidRDefault="004119BA" w:rsidP="004119BA">
      <w:pPr>
        <w:numPr>
          <w:ilvl w:val="0"/>
          <w:numId w:val="1"/>
        </w:numPr>
        <w:spacing w:after="1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How did it make you feel when you heard it as a child?</w:t>
      </w:r>
    </w:p>
    <w:p w:rsidR="004119BA" w:rsidRPr="00866AC2" w:rsidRDefault="004119BA" w:rsidP="004119BA">
      <w:pPr>
        <w:numPr>
          <w:ilvl w:val="0"/>
          <w:numId w:val="1"/>
        </w:numPr>
        <w:spacing w:after="1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How does it make you feel when you hear it today?</w:t>
      </w:r>
    </w:p>
    <w:p w:rsidR="004119BA" w:rsidRPr="00866AC2" w:rsidRDefault="004119BA" w:rsidP="004119BA">
      <w:pPr>
        <w:numPr>
          <w:ilvl w:val="0"/>
          <w:numId w:val="1"/>
        </w:numPr>
        <w:spacing w:after="356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Why do you think it is an important part of your native culture?</w:t>
      </w:r>
    </w:p>
    <w:p w:rsidR="004119BA" w:rsidRPr="004119BA" w:rsidRDefault="004119BA" w:rsidP="004119BA">
      <w:pPr>
        <w:pStyle w:val="Heading2"/>
        <w:ind w:left="360"/>
        <w:rPr>
          <w:rFonts w:eastAsia="Calibri"/>
          <w:b/>
          <w:color w:val="auto"/>
        </w:rPr>
      </w:pPr>
      <w:r w:rsidRPr="004119BA">
        <w:rPr>
          <w:rFonts w:eastAsia="Calibri"/>
          <w:b/>
          <w:color w:val="auto"/>
        </w:rPr>
        <w:t xml:space="preserve">Part II. Prepare a Visual Aide and your Presentation. </w:t>
      </w:r>
    </w:p>
    <w:p w:rsidR="004119BA" w:rsidRPr="00866AC2" w:rsidRDefault="004119BA" w:rsidP="004119BA">
      <w:pPr>
        <w:spacing w:after="269" w:line="265" w:lineRule="auto"/>
        <w:ind w:left="370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To prepare a visual aide for your presentation, you have many options: </w:t>
      </w:r>
    </w:p>
    <w:p w:rsidR="004119BA" w:rsidRPr="00866AC2" w:rsidRDefault="004119BA" w:rsidP="004119BA">
      <w:pPr>
        <w:numPr>
          <w:ilvl w:val="0"/>
          <w:numId w:val="2"/>
        </w:numPr>
        <w:spacing w:after="1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Add an image or two on a Word or Google Doc with the story and read the story.</w:t>
      </w:r>
    </w:p>
    <w:p w:rsidR="004119BA" w:rsidRPr="00866AC2" w:rsidRDefault="004119BA" w:rsidP="004119BA">
      <w:pPr>
        <w:numPr>
          <w:ilvl w:val="0"/>
          <w:numId w:val="2"/>
        </w:numPr>
        <w:spacing w:after="0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Make a Google Slideshow or PowerPoint Slideshow with images and read the story. You may narrate the slides an</w:t>
      </w:r>
      <w:r>
        <w:rPr>
          <w:rFonts w:ascii="Arial" w:eastAsia="Arial" w:hAnsi="Arial" w:cs="Arial"/>
          <w:sz w:val="24"/>
          <w:szCs w:val="24"/>
        </w:rPr>
        <w:t>d</w:t>
      </w:r>
      <w:r w:rsidRPr="00866AC2">
        <w:rPr>
          <w:rFonts w:ascii="Arial" w:eastAsia="Arial" w:hAnsi="Arial" w:cs="Arial"/>
          <w:sz w:val="24"/>
          <w:szCs w:val="24"/>
        </w:rPr>
        <w:t xml:space="preserve"> use automatic timings and export as a video, if you like. See instr</w:t>
      </w:r>
      <w:r>
        <w:rPr>
          <w:rFonts w:ascii="Arial" w:eastAsia="Arial" w:hAnsi="Arial" w:cs="Arial"/>
          <w:sz w:val="24"/>
          <w:szCs w:val="24"/>
        </w:rPr>
        <w:t>uctions.</w:t>
      </w:r>
    </w:p>
    <w:p w:rsidR="004119BA" w:rsidRPr="00866AC2" w:rsidRDefault="004119BA" w:rsidP="004119BA">
      <w:pPr>
        <w:numPr>
          <w:ilvl w:val="0"/>
          <w:numId w:val="2"/>
        </w:numPr>
        <w:spacing w:after="0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Make a video with images and you reading the story with Adobe Spark </w:t>
      </w:r>
      <w:r>
        <w:rPr>
          <w:rFonts w:ascii="Arial" w:eastAsia="Arial" w:hAnsi="Arial" w:cs="Arial"/>
          <w:sz w:val="24"/>
          <w:szCs w:val="24"/>
        </w:rPr>
        <w:t>Express or Canva. See instructions.</w:t>
      </w:r>
    </w:p>
    <w:p w:rsidR="004119BA" w:rsidRPr="00866AC2" w:rsidRDefault="004119BA" w:rsidP="004119BA">
      <w:pPr>
        <w:numPr>
          <w:ilvl w:val="0"/>
          <w:numId w:val="2"/>
        </w:numPr>
        <w:spacing w:after="0" w:line="265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Create a brochure or infographic advertisement or a movie poster and then read the story. I will share websites for these types of projects.</w:t>
      </w:r>
    </w:p>
    <w:p w:rsidR="004119BA" w:rsidRPr="00866AC2" w:rsidRDefault="004119BA" w:rsidP="004119BA">
      <w:pPr>
        <w:numPr>
          <w:ilvl w:val="0"/>
          <w:numId w:val="2"/>
        </w:numPr>
        <w:spacing w:after="272" w:line="243" w:lineRule="auto"/>
        <w:ind w:right="386" w:hanging="36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>Write a formal report that summarizes the story and includes an explanation of its history, cultural significance, and personal relevance, and read the story to the class.</w:t>
      </w:r>
    </w:p>
    <w:p w:rsidR="004119BA" w:rsidRPr="00866AC2" w:rsidRDefault="004119BA" w:rsidP="004119BA">
      <w:pPr>
        <w:spacing w:after="386" w:line="265" w:lineRule="auto"/>
        <w:ind w:left="370" w:right="386" w:hanging="10"/>
        <w:rPr>
          <w:rFonts w:ascii="Arial" w:hAnsi="Arial" w:cs="Arial"/>
          <w:sz w:val="24"/>
          <w:szCs w:val="24"/>
        </w:rPr>
      </w:pPr>
      <w:r w:rsidRPr="00866AC2">
        <w:rPr>
          <w:rFonts w:ascii="Arial" w:eastAsia="Arial" w:hAnsi="Arial" w:cs="Arial"/>
          <w:sz w:val="24"/>
          <w:szCs w:val="24"/>
        </w:rPr>
        <w:t xml:space="preserve">At the end of your presentation, answer the questions you answered in Part II. </w:t>
      </w:r>
    </w:p>
    <w:sectPr w:rsidR="004119BA" w:rsidRPr="00866AC2">
      <w:pgSz w:w="12240" w:h="15840"/>
      <w:pgMar w:top="1440" w:right="1098" w:bottom="149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1DD"/>
    <w:multiLevelType w:val="hybridMultilevel"/>
    <w:tmpl w:val="599ACA06"/>
    <w:lvl w:ilvl="0" w:tplc="C268C2EE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0F714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26E48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B42C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C974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492D2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C1522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1C2748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BAA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A153D0"/>
    <w:multiLevelType w:val="hybridMultilevel"/>
    <w:tmpl w:val="18304868"/>
    <w:lvl w:ilvl="0" w:tplc="40C08E7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65F34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CB052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3E8E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02C1E0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CD54A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A4F68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4D504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2EA14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BA"/>
    <w:rsid w:val="0030170A"/>
    <w:rsid w:val="004119BA"/>
    <w:rsid w:val="0067107A"/>
    <w:rsid w:val="00C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F2E06"/>
  <w15:chartTrackingRefBased/>
  <w15:docId w15:val="{8F556C2C-1509-4686-A654-B428AEC0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B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119BA"/>
    <w:pPr>
      <w:keepNext/>
      <w:keepLines/>
      <w:spacing w:after="0"/>
      <w:ind w:left="360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9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BA"/>
    <w:rPr>
      <w:rFonts w:ascii="Calibri" w:eastAsia="Calibri" w:hAnsi="Calibri" w:cs="Calibri"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19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" TargetMode="External"/><Relationship Id="rId5" Type="http://schemas.openxmlformats.org/officeDocument/2006/relationships/hyperlink" Target="https://translate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2022-12-27T20:32:00Z</dcterms:created>
  <dcterms:modified xsi:type="dcterms:W3CDTF">2022-12-27T20:34:00Z</dcterms:modified>
</cp:coreProperties>
</file>