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0"/>
        <w:gridCol w:w="3510"/>
        <w:gridCol w:w="1431"/>
      </w:tblGrid>
      <w:tr w:rsidR="00C15AE2" w:rsidRPr="00C15AE2" w:rsidTr="00C15AE2">
        <w:trPr>
          <w:tblHeader/>
        </w:trPr>
        <w:tc>
          <w:tcPr>
            <w:tcW w:w="102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15AE2" w:rsidRPr="00C15AE2" w:rsidRDefault="00C15AE2" w:rsidP="00C15AE2">
            <w:pPr>
              <w:shd w:val="clear" w:color="auto" w:fill="F5F5F5"/>
              <w:spacing w:after="0" w:line="240" w:lineRule="auto"/>
              <w:divId w:val="240599499"/>
              <w:rPr>
                <w:rFonts w:ascii="Lato" w:eastAsia="Times New Roman" w:hAnsi="Lato" w:cs="Times New Roman"/>
                <w:b/>
                <w:bCs/>
                <w:color w:val="2D3B45"/>
                <w:sz w:val="24"/>
                <w:szCs w:val="24"/>
              </w:rPr>
            </w:pPr>
            <w:r w:rsidRPr="00C15AE2">
              <w:rPr>
                <w:rFonts w:ascii="Lato" w:eastAsia="Times New Roman" w:hAnsi="Lato" w:cs="Times New Roman"/>
                <w:b/>
                <w:bCs/>
                <w:color w:val="2D3B45"/>
                <w:sz w:val="24"/>
                <w:szCs w:val="24"/>
              </w:rPr>
              <w:t>Paragraph and Presentation Rubric</w:t>
            </w:r>
          </w:p>
          <w:p w:rsidR="00C15AE2" w:rsidRPr="00C15AE2" w:rsidRDefault="00C15AE2" w:rsidP="00C15AE2">
            <w:pPr>
              <w:spacing w:after="0" w:line="240" w:lineRule="auto"/>
              <w:jc w:val="center"/>
              <w:divId w:val="240599499"/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</w:pPr>
          </w:p>
        </w:tc>
      </w:tr>
      <w:tr w:rsidR="00C15AE2" w:rsidRPr="00C15AE2" w:rsidTr="00C15AE2">
        <w:trPr>
          <w:tblHeader/>
        </w:trPr>
        <w:tc>
          <w:tcPr>
            <w:tcW w:w="5310" w:type="dxa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15AE2" w:rsidRPr="00C15AE2" w:rsidRDefault="00C15AE2" w:rsidP="00C15AE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2D3B45"/>
                <w:sz w:val="24"/>
                <w:szCs w:val="24"/>
              </w:rPr>
            </w:pPr>
            <w:r w:rsidRPr="00C15AE2">
              <w:rPr>
                <w:rFonts w:ascii="Lato" w:eastAsia="Times New Roman" w:hAnsi="Lato" w:cs="Times New Roman"/>
                <w:b/>
                <w:bCs/>
                <w:color w:val="2D3B45"/>
                <w:sz w:val="24"/>
                <w:szCs w:val="24"/>
              </w:rPr>
              <w:t>Criteria</w:t>
            </w:r>
          </w:p>
        </w:tc>
        <w:tc>
          <w:tcPr>
            <w:tcW w:w="3510" w:type="dxa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15AE2" w:rsidRPr="00C15AE2" w:rsidRDefault="00C15AE2" w:rsidP="00C15AE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2D3B45"/>
                <w:sz w:val="24"/>
                <w:szCs w:val="24"/>
              </w:rPr>
            </w:pPr>
            <w:r w:rsidRPr="00C15AE2">
              <w:rPr>
                <w:rFonts w:ascii="Lato" w:eastAsia="Times New Roman" w:hAnsi="Lato" w:cs="Times New Roman"/>
                <w:b/>
                <w:bCs/>
                <w:color w:val="2D3B45"/>
                <w:sz w:val="24"/>
                <w:szCs w:val="24"/>
              </w:rPr>
              <w:t>Ratings</w:t>
            </w:r>
            <w:r>
              <w:rPr>
                <w:rFonts w:ascii="Lato" w:eastAsia="Times New Roman" w:hAnsi="Lato" w:cs="Times New Roman"/>
                <w:b/>
                <w:bCs/>
                <w:color w:val="2D3B45"/>
                <w:sz w:val="24"/>
                <w:szCs w:val="24"/>
              </w:rPr>
              <w:t xml:space="preserve"> and comments</w:t>
            </w:r>
          </w:p>
        </w:tc>
        <w:tc>
          <w:tcPr>
            <w:tcW w:w="1431" w:type="dxa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15AE2" w:rsidRPr="00C15AE2" w:rsidRDefault="00C15AE2" w:rsidP="00C15AE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2D3B45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b/>
                <w:bCs/>
                <w:color w:val="2D3B45"/>
                <w:sz w:val="24"/>
                <w:szCs w:val="24"/>
              </w:rPr>
              <w:t xml:space="preserve">Total </w:t>
            </w:r>
            <w:r w:rsidRPr="00C15AE2">
              <w:rPr>
                <w:rFonts w:ascii="Lato" w:eastAsia="Times New Roman" w:hAnsi="Lato" w:cs="Times New Roman"/>
                <w:b/>
                <w:bCs/>
                <w:color w:val="2D3B45"/>
                <w:sz w:val="24"/>
                <w:szCs w:val="24"/>
              </w:rPr>
              <w:t>Pts</w:t>
            </w:r>
          </w:p>
        </w:tc>
      </w:tr>
      <w:tr w:rsidR="00C15AE2" w:rsidRPr="00C15AE2" w:rsidTr="00C15AE2">
        <w:trPr>
          <w:trHeight w:val="1530"/>
        </w:trPr>
        <w:tc>
          <w:tcPr>
            <w:tcW w:w="5310" w:type="dxa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C15AE2" w:rsidRPr="00C15AE2" w:rsidRDefault="00C15AE2" w:rsidP="00C15AE2">
            <w:pPr>
              <w:spacing w:after="0" w:line="240" w:lineRule="auto"/>
              <w:textAlignment w:val="center"/>
              <w:rPr>
                <w:rFonts w:ascii="Lato" w:eastAsia="Times New Roman" w:hAnsi="Lato" w:cs="Times New Roman"/>
                <w:b/>
                <w:color w:val="2D3B45"/>
                <w:sz w:val="24"/>
                <w:szCs w:val="24"/>
              </w:rPr>
            </w:pPr>
            <w:r w:rsidRPr="00C15AE2">
              <w:rPr>
                <w:rFonts w:ascii="Lato" w:eastAsia="Times New Roman" w:hAnsi="Lato" w:cs="Times New Roman"/>
                <w:b/>
                <w:color w:val="2D3B45"/>
                <w:sz w:val="24"/>
                <w:szCs w:val="24"/>
              </w:rPr>
              <w:t>Topic Sentence</w:t>
            </w:r>
          </w:p>
          <w:p w:rsidR="00C15AE2" w:rsidRPr="00C15AE2" w:rsidRDefault="00C15AE2" w:rsidP="00C15AE2">
            <w:pPr>
              <w:spacing w:after="0" w:line="240" w:lineRule="auto"/>
              <w:textAlignment w:val="center"/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</w:pP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>Introduction of the paragraph has a well-written topic sentence which includes</w:t>
            </w:r>
            <w:proofErr w:type="gramStart"/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>:</w:t>
            </w:r>
            <w:proofErr w:type="gramEnd"/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br/>
              <w:t>• a topic;</w:t>
            </w: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br/>
              <w:t>• a controlling idea.</w:t>
            </w:r>
          </w:p>
        </w:tc>
        <w:tc>
          <w:tcPr>
            <w:tcW w:w="3510" w:type="dxa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5AE2" w:rsidRPr="00C15AE2" w:rsidRDefault="00C15AE2" w:rsidP="00C15AE2">
            <w:pPr>
              <w:spacing w:after="0" w:line="240" w:lineRule="auto"/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15AE2" w:rsidRPr="00C15AE2" w:rsidRDefault="00C15AE2" w:rsidP="00C15AE2">
            <w:pPr>
              <w:spacing w:after="0" w:line="240" w:lineRule="auto"/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 xml:space="preserve">___  of </w:t>
            </w: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>2 pts</w:t>
            </w:r>
          </w:p>
        </w:tc>
      </w:tr>
      <w:tr w:rsidR="00C15AE2" w:rsidRPr="00C15AE2" w:rsidTr="00C15AE2">
        <w:trPr>
          <w:trHeight w:val="2130"/>
        </w:trPr>
        <w:tc>
          <w:tcPr>
            <w:tcW w:w="5310" w:type="dxa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C15AE2" w:rsidRPr="00C15AE2" w:rsidRDefault="00C15AE2" w:rsidP="00C15AE2">
            <w:pPr>
              <w:spacing w:after="0" w:line="240" w:lineRule="auto"/>
              <w:textAlignment w:val="center"/>
              <w:rPr>
                <w:rFonts w:ascii="Lato" w:eastAsia="Times New Roman" w:hAnsi="Lato" w:cs="Times New Roman"/>
                <w:b/>
                <w:color w:val="2D3B45"/>
                <w:sz w:val="24"/>
                <w:szCs w:val="24"/>
              </w:rPr>
            </w:pPr>
            <w:r w:rsidRPr="00C15AE2">
              <w:rPr>
                <w:rFonts w:ascii="Lato" w:eastAsia="Times New Roman" w:hAnsi="Lato" w:cs="Times New Roman"/>
                <w:b/>
                <w:color w:val="2D3B45"/>
                <w:sz w:val="24"/>
                <w:szCs w:val="24"/>
              </w:rPr>
              <w:t>Supporting Sentences</w:t>
            </w:r>
          </w:p>
          <w:p w:rsidR="00C15AE2" w:rsidRPr="00C15AE2" w:rsidRDefault="00C15AE2" w:rsidP="00C15AE2">
            <w:pPr>
              <w:spacing w:after="0" w:line="240" w:lineRule="auto"/>
              <w:textAlignment w:val="center"/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</w:pP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>Body of the paragraph has adequate supporting sentences</w:t>
            </w:r>
            <w:proofErr w:type="gramStart"/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>:</w:t>
            </w:r>
            <w:proofErr w:type="gramEnd"/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br/>
              <w:t>• with clear main ideas present;</w:t>
            </w: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br/>
              <w:t>• that are relevant and on topic;</w:t>
            </w: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br/>
              <w:t>• with fully developed details;</w:t>
            </w: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br/>
              <w:t>• that represent a logical and coherent flow of information.</w:t>
            </w:r>
          </w:p>
        </w:tc>
        <w:tc>
          <w:tcPr>
            <w:tcW w:w="3510" w:type="dxa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5AE2" w:rsidRPr="00C15AE2" w:rsidRDefault="00C15AE2" w:rsidP="00C15AE2">
            <w:pPr>
              <w:spacing w:after="0" w:line="240" w:lineRule="auto"/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15AE2" w:rsidRPr="00C15AE2" w:rsidRDefault="00C15AE2" w:rsidP="00C15AE2">
            <w:pPr>
              <w:spacing w:after="0" w:line="240" w:lineRule="auto"/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 xml:space="preserve">___  of </w:t>
            </w: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>6 pts</w:t>
            </w:r>
          </w:p>
        </w:tc>
      </w:tr>
      <w:tr w:rsidR="00C15AE2" w:rsidRPr="00C15AE2" w:rsidTr="00C15AE2">
        <w:trPr>
          <w:trHeight w:val="1530"/>
        </w:trPr>
        <w:tc>
          <w:tcPr>
            <w:tcW w:w="5310" w:type="dxa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C15AE2" w:rsidRPr="00C15AE2" w:rsidRDefault="00C15AE2" w:rsidP="00C15AE2">
            <w:pPr>
              <w:spacing w:after="0" w:line="240" w:lineRule="auto"/>
              <w:textAlignment w:val="center"/>
              <w:rPr>
                <w:rFonts w:ascii="Lato" w:eastAsia="Times New Roman" w:hAnsi="Lato" w:cs="Times New Roman"/>
                <w:b/>
                <w:color w:val="2D3B45"/>
                <w:sz w:val="24"/>
                <w:szCs w:val="24"/>
              </w:rPr>
            </w:pPr>
            <w:r w:rsidRPr="00C15AE2">
              <w:rPr>
                <w:rFonts w:ascii="Lato" w:eastAsia="Times New Roman" w:hAnsi="Lato" w:cs="Times New Roman"/>
                <w:b/>
                <w:color w:val="2D3B45"/>
                <w:sz w:val="24"/>
                <w:szCs w:val="24"/>
              </w:rPr>
              <w:t>Concluding Sentence</w:t>
            </w:r>
          </w:p>
          <w:p w:rsidR="00C15AE2" w:rsidRPr="00C15AE2" w:rsidRDefault="00C15AE2" w:rsidP="00C15AE2">
            <w:pPr>
              <w:spacing w:after="0" w:line="240" w:lineRule="auto"/>
              <w:textAlignment w:val="center"/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</w:pP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>Conclusion of the paragraph has an effective concluding sentence that</w:t>
            </w:r>
            <w:proofErr w:type="gramStart"/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>:</w:t>
            </w:r>
            <w:proofErr w:type="gramEnd"/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br/>
              <w:t>• is relevant to the topic of the paragraph;</w:t>
            </w: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br/>
              <w:t>• wraps up the paragraph in a clear, concise way.</w:t>
            </w:r>
          </w:p>
        </w:tc>
        <w:tc>
          <w:tcPr>
            <w:tcW w:w="3510" w:type="dxa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5AE2" w:rsidRPr="00C15AE2" w:rsidRDefault="00C15AE2" w:rsidP="00C15AE2">
            <w:pPr>
              <w:spacing w:after="0" w:line="240" w:lineRule="auto"/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15AE2" w:rsidRPr="00C15AE2" w:rsidRDefault="00C15AE2" w:rsidP="00C15AE2">
            <w:pPr>
              <w:spacing w:after="0" w:line="240" w:lineRule="auto"/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 xml:space="preserve">___  of </w:t>
            </w: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>2 pts</w:t>
            </w:r>
          </w:p>
        </w:tc>
      </w:tr>
      <w:tr w:rsidR="00C15AE2" w:rsidRPr="00C15AE2" w:rsidTr="00C15AE2">
        <w:trPr>
          <w:trHeight w:val="1530"/>
        </w:trPr>
        <w:tc>
          <w:tcPr>
            <w:tcW w:w="5310" w:type="dxa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C15AE2" w:rsidRPr="00C15AE2" w:rsidRDefault="00C15AE2" w:rsidP="00C15AE2">
            <w:pPr>
              <w:spacing w:after="0" w:line="240" w:lineRule="auto"/>
              <w:textAlignment w:val="center"/>
              <w:rPr>
                <w:rFonts w:ascii="Lato" w:eastAsia="Times New Roman" w:hAnsi="Lato" w:cs="Times New Roman"/>
                <w:b/>
                <w:color w:val="2D3B45"/>
                <w:sz w:val="24"/>
                <w:szCs w:val="24"/>
              </w:rPr>
            </w:pPr>
            <w:r w:rsidRPr="00C15AE2">
              <w:rPr>
                <w:rFonts w:ascii="Lato" w:eastAsia="Times New Roman" w:hAnsi="Lato" w:cs="Times New Roman"/>
                <w:b/>
                <w:color w:val="2D3B45"/>
                <w:sz w:val="24"/>
                <w:szCs w:val="24"/>
              </w:rPr>
              <w:t>Organization</w:t>
            </w:r>
          </w:p>
          <w:p w:rsidR="00C15AE2" w:rsidRPr="00C15AE2" w:rsidRDefault="00C15AE2" w:rsidP="00C15AE2">
            <w:pPr>
              <w:spacing w:after="0" w:line="240" w:lineRule="auto"/>
              <w:textAlignment w:val="center"/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</w:pP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>Overall, the paragraph</w:t>
            </w:r>
            <w:proofErr w:type="gramStart"/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>:</w:t>
            </w:r>
            <w:proofErr w:type="gramEnd"/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br/>
              <w:t>• is coherent and clearly and logically organized;</w:t>
            </w: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br/>
              <w:t>• uses transitional words and phrases effectively.</w:t>
            </w:r>
          </w:p>
        </w:tc>
        <w:tc>
          <w:tcPr>
            <w:tcW w:w="3510" w:type="dxa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5AE2" w:rsidRPr="00C15AE2" w:rsidRDefault="00C15AE2" w:rsidP="00C15AE2">
            <w:pPr>
              <w:spacing w:after="0" w:line="240" w:lineRule="auto"/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15AE2" w:rsidRPr="00C15AE2" w:rsidRDefault="00C15AE2" w:rsidP="00C15AE2">
            <w:pPr>
              <w:spacing w:after="0" w:line="240" w:lineRule="auto"/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 xml:space="preserve">___  of </w:t>
            </w: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>2 pts</w:t>
            </w:r>
          </w:p>
        </w:tc>
      </w:tr>
      <w:tr w:rsidR="00C15AE2" w:rsidRPr="00C15AE2" w:rsidTr="00C15AE2">
        <w:trPr>
          <w:trHeight w:val="942"/>
        </w:trPr>
        <w:tc>
          <w:tcPr>
            <w:tcW w:w="5310" w:type="dxa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C15AE2" w:rsidRPr="00C15AE2" w:rsidRDefault="00C15AE2" w:rsidP="00C15AE2">
            <w:pPr>
              <w:spacing w:after="0" w:line="240" w:lineRule="auto"/>
              <w:textAlignment w:val="center"/>
              <w:rPr>
                <w:rFonts w:ascii="Lato" w:eastAsia="Times New Roman" w:hAnsi="Lato" w:cs="Times New Roman"/>
                <w:b/>
                <w:color w:val="2D3B45"/>
                <w:sz w:val="24"/>
                <w:szCs w:val="24"/>
              </w:rPr>
            </w:pPr>
            <w:r w:rsidRPr="00C15AE2">
              <w:rPr>
                <w:rFonts w:ascii="Lato" w:eastAsia="Times New Roman" w:hAnsi="Lato" w:cs="Times New Roman"/>
                <w:b/>
                <w:color w:val="2D3B45"/>
                <w:sz w:val="24"/>
                <w:szCs w:val="24"/>
              </w:rPr>
              <w:t>Sentence Structure and Vocabulary</w:t>
            </w:r>
          </w:p>
          <w:p w:rsidR="00C15AE2" w:rsidRPr="00C15AE2" w:rsidRDefault="00C15AE2" w:rsidP="00C15AE2">
            <w:pPr>
              <w:spacing w:after="0" w:line="240" w:lineRule="auto"/>
              <w:textAlignment w:val="center"/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</w:pP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>Sentences</w:t>
            </w:r>
            <w:proofErr w:type="gramStart"/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>:</w:t>
            </w:r>
            <w:proofErr w:type="gramEnd"/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br/>
              <w:t>• are varied in style – simple, compound, and complex,</w:t>
            </w: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br/>
              <w:t>• use correct vocabulary and appropriate academic language,</w:t>
            </w: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br/>
              <w:t>• have minimal issues with fragments, run-ons and comma splices.</w:t>
            </w:r>
          </w:p>
        </w:tc>
        <w:tc>
          <w:tcPr>
            <w:tcW w:w="3510" w:type="dxa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5AE2" w:rsidRPr="00C15AE2" w:rsidRDefault="00C15AE2" w:rsidP="00C15AE2">
            <w:pPr>
              <w:spacing w:after="0" w:line="240" w:lineRule="auto"/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15AE2" w:rsidRPr="00C15AE2" w:rsidRDefault="00C15AE2" w:rsidP="00C15AE2">
            <w:pPr>
              <w:spacing w:after="0" w:line="240" w:lineRule="auto"/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 xml:space="preserve">___  of </w:t>
            </w: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>2 pts</w:t>
            </w:r>
          </w:p>
        </w:tc>
      </w:tr>
      <w:tr w:rsidR="00C15AE2" w:rsidRPr="00C15AE2" w:rsidTr="00C15AE2">
        <w:trPr>
          <w:trHeight w:val="2430"/>
        </w:trPr>
        <w:tc>
          <w:tcPr>
            <w:tcW w:w="5310" w:type="dxa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C15AE2" w:rsidRPr="00C15AE2" w:rsidRDefault="00C15AE2" w:rsidP="00C15AE2">
            <w:pPr>
              <w:spacing w:after="0" w:line="240" w:lineRule="auto"/>
              <w:textAlignment w:val="center"/>
              <w:rPr>
                <w:rFonts w:ascii="Lato" w:eastAsia="Times New Roman" w:hAnsi="Lato" w:cs="Times New Roman"/>
                <w:b/>
                <w:color w:val="2D3B45"/>
                <w:sz w:val="24"/>
                <w:szCs w:val="24"/>
              </w:rPr>
            </w:pPr>
            <w:r w:rsidRPr="00C15AE2">
              <w:rPr>
                <w:rFonts w:ascii="Lato" w:eastAsia="Times New Roman" w:hAnsi="Lato" w:cs="Times New Roman"/>
                <w:b/>
                <w:color w:val="2D3B45"/>
                <w:sz w:val="24"/>
                <w:szCs w:val="24"/>
              </w:rPr>
              <w:lastRenderedPageBreak/>
              <w:t>Grammar / Mechanics</w:t>
            </w:r>
          </w:p>
          <w:p w:rsidR="00C15AE2" w:rsidRPr="00C15AE2" w:rsidRDefault="00C15AE2" w:rsidP="00C15AE2">
            <w:pPr>
              <w:spacing w:after="0" w:line="240" w:lineRule="auto"/>
              <w:textAlignment w:val="center"/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</w:pP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>Sentences</w:t>
            </w:r>
            <w:proofErr w:type="gramStart"/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>:</w:t>
            </w:r>
            <w:proofErr w:type="gramEnd"/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br/>
              <w:t>• use appropriate verb tense for topic;</w:t>
            </w: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br/>
              <w:t>• have few errors in subject-verb agreement;</w:t>
            </w: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br/>
              <w:t>• use correct punctuation (capital letters, commas, periods, etc.);</w:t>
            </w: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br/>
              <w:t>• have all words spelled correctly;</w:t>
            </w: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br/>
              <w:t>• have no errors that impede comprehension.</w:t>
            </w:r>
          </w:p>
        </w:tc>
        <w:tc>
          <w:tcPr>
            <w:tcW w:w="3510" w:type="dxa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5AE2" w:rsidRPr="00C15AE2" w:rsidRDefault="00C15AE2" w:rsidP="00C15AE2">
            <w:pPr>
              <w:spacing w:after="0" w:line="240" w:lineRule="auto"/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15AE2" w:rsidRPr="00C15AE2" w:rsidRDefault="00C15AE2" w:rsidP="00C15AE2">
            <w:pPr>
              <w:spacing w:after="0" w:line="240" w:lineRule="auto"/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 xml:space="preserve">___  of </w:t>
            </w: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>2 pts</w:t>
            </w:r>
          </w:p>
        </w:tc>
      </w:tr>
      <w:tr w:rsidR="00C15AE2" w:rsidRPr="00C15AE2" w:rsidTr="00C15AE2">
        <w:trPr>
          <w:trHeight w:val="2130"/>
        </w:trPr>
        <w:tc>
          <w:tcPr>
            <w:tcW w:w="5310" w:type="dxa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C15AE2" w:rsidRPr="00C15AE2" w:rsidRDefault="00C15AE2" w:rsidP="00C15AE2">
            <w:pPr>
              <w:spacing w:after="0" w:line="240" w:lineRule="auto"/>
              <w:textAlignment w:val="center"/>
              <w:rPr>
                <w:rFonts w:ascii="Lato" w:eastAsia="Times New Roman" w:hAnsi="Lato" w:cs="Times New Roman"/>
                <w:b/>
                <w:color w:val="2D3B45"/>
                <w:sz w:val="24"/>
                <w:szCs w:val="24"/>
              </w:rPr>
            </w:pPr>
            <w:r w:rsidRPr="00C15AE2">
              <w:rPr>
                <w:rFonts w:ascii="Lato" w:eastAsia="Times New Roman" w:hAnsi="Lato" w:cs="Times New Roman"/>
                <w:b/>
                <w:color w:val="2D3B45"/>
                <w:sz w:val="24"/>
                <w:szCs w:val="24"/>
              </w:rPr>
              <w:t>Format / Legibility</w:t>
            </w:r>
          </w:p>
          <w:p w:rsidR="00C15AE2" w:rsidRPr="00C15AE2" w:rsidRDefault="00C15AE2" w:rsidP="00C15AE2">
            <w:pPr>
              <w:spacing w:after="0" w:line="240" w:lineRule="auto"/>
              <w:textAlignment w:val="center"/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</w:pP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>The paragraph:</w:t>
            </w: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br/>
              <w:t>• has a heading that is complete</w:t>
            </w: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br/>
              <w:t>• uses standard format with standard font and margins;</w:t>
            </w: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br/>
              <w:t>• has centered title; indented first sentence;</w:t>
            </w: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br/>
              <w:t>• is neat, legible, and double-spaced</w:t>
            </w:r>
          </w:p>
        </w:tc>
        <w:tc>
          <w:tcPr>
            <w:tcW w:w="3510" w:type="dxa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5AE2" w:rsidRPr="00C15AE2" w:rsidRDefault="00C15AE2" w:rsidP="00C15AE2">
            <w:pPr>
              <w:spacing w:after="0" w:line="240" w:lineRule="auto"/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15AE2" w:rsidRPr="00C15AE2" w:rsidRDefault="00C15AE2" w:rsidP="00C15AE2">
            <w:pPr>
              <w:spacing w:after="0" w:line="240" w:lineRule="auto"/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 xml:space="preserve">___  of </w:t>
            </w: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>1 </w:t>
            </w:r>
            <w:proofErr w:type="spellStart"/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>pt</w:t>
            </w:r>
            <w:proofErr w:type="spellEnd"/>
          </w:p>
        </w:tc>
      </w:tr>
      <w:tr w:rsidR="00C15AE2" w:rsidRPr="00C15AE2" w:rsidTr="00C15AE2">
        <w:trPr>
          <w:trHeight w:val="1020"/>
        </w:trPr>
        <w:tc>
          <w:tcPr>
            <w:tcW w:w="5310" w:type="dxa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C15AE2" w:rsidRPr="00C15AE2" w:rsidRDefault="00C15AE2" w:rsidP="00C15AE2">
            <w:pPr>
              <w:spacing w:after="0" w:line="240" w:lineRule="auto"/>
              <w:textAlignment w:val="center"/>
              <w:rPr>
                <w:rFonts w:ascii="Lato" w:eastAsia="Times New Roman" w:hAnsi="Lato" w:cs="Times New Roman"/>
                <w:b/>
                <w:color w:val="2D3B45"/>
                <w:sz w:val="24"/>
                <w:szCs w:val="24"/>
              </w:rPr>
            </w:pPr>
            <w:r w:rsidRPr="00C15AE2">
              <w:rPr>
                <w:rFonts w:ascii="Lato" w:eastAsia="Times New Roman" w:hAnsi="Lato" w:cs="Times New Roman"/>
                <w:b/>
                <w:color w:val="2D3B45"/>
                <w:sz w:val="24"/>
                <w:szCs w:val="24"/>
              </w:rPr>
              <w:t>Presentation</w:t>
            </w:r>
          </w:p>
          <w:p w:rsidR="00C15AE2" w:rsidRPr="00C15AE2" w:rsidRDefault="00C15AE2" w:rsidP="00C15AE2">
            <w:pPr>
              <w:spacing w:after="0" w:line="240" w:lineRule="auto"/>
              <w:textAlignment w:val="center"/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</w:pP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>Spoke clearly and confidently with good volume, eye contact, pronunciation, and preparation</w:t>
            </w:r>
          </w:p>
        </w:tc>
        <w:tc>
          <w:tcPr>
            <w:tcW w:w="3510" w:type="dxa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5AE2" w:rsidRPr="00C15AE2" w:rsidRDefault="00C15AE2" w:rsidP="00C15AE2">
            <w:pPr>
              <w:spacing w:after="0" w:line="240" w:lineRule="auto"/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15AE2" w:rsidRPr="00C15AE2" w:rsidRDefault="00C15AE2" w:rsidP="00C15AE2">
            <w:pPr>
              <w:spacing w:after="0" w:line="240" w:lineRule="auto"/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 xml:space="preserve">___  of </w:t>
            </w: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>3 pts</w:t>
            </w:r>
          </w:p>
        </w:tc>
      </w:tr>
      <w:tr w:rsidR="00C15AE2" w:rsidRPr="00C15AE2" w:rsidTr="00C15AE2">
        <w:tc>
          <w:tcPr>
            <w:tcW w:w="10251" w:type="dxa"/>
            <w:gridSpan w:val="3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C15AE2" w:rsidRPr="00C15AE2" w:rsidRDefault="00C15AE2" w:rsidP="00C15AE2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 xml:space="preserve">____ Points of </w:t>
            </w:r>
            <w:r w:rsidRPr="00C15AE2">
              <w:rPr>
                <w:rFonts w:ascii="Lato" w:eastAsia="Times New Roman" w:hAnsi="Lato" w:cs="Times New Roman"/>
                <w:color w:val="2D3B45"/>
                <w:sz w:val="24"/>
                <w:szCs w:val="24"/>
              </w:rPr>
              <w:t>Total Points: 20</w:t>
            </w:r>
          </w:p>
        </w:tc>
      </w:tr>
    </w:tbl>
    <w:p w:rsidR="004D3E3A" w:rsidRDefault="00C15AE2">
      <w:bookmarkStart w:id="0" w:name="_GoBack"/>
      <w:bookmarkEnd w:id="0"/>
    </w:p>
    <w:sectPr w:rsidR="004D3E3A" w:rsidSect="00C15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AE2"/>
    <w:rsid w:val="009A2D71"/>
    <w:rsid w:val="00C15AE2"/>
    <w:rsid w:val="00C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FB94E"/>
  <w15:chartTrackingRefBased/>
  <w15:docId w15:val="{BF757FE8-22CE-4C32-917D-D5742197D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">
    <w:name w:val="title"/>
    <w:basedOn w:val="DefaultParagraphFont"/>
    <w:rsid w:val="00C15AE2"/>
  </w:style>
  <w:style w:type="character" w:customStyle="1" w:styleId="screenreader-only">
    <w:name w:val="screenreader-only"/>
    <w:basedOn w:val="DefaultParagraphFont"/>
    <w:rsid w:val="00C15AE2"/>
  </w:style>
  <w:style w:type="character" w:customStyle="1" w:styleId="description">
    <w:name w:val="description"/>
    <w:basedOn w:val="DefaultParagraphFont"/>
    <w:rsid w:val="00C15AE2"/>
  </w:style>
  <w:style w:type="character" w:customStyle="1" w:styleId="nobr">
    <w:name w:val="nobr"/>
    <w:basedOn w:val="DefaultParagraphFont"/>
    <w:rsid w:val="00C15AE2"/>
  </w:style>
  <w:style w:type="character" w:customStyle="1" w:styleId="points">
    <w:name w:val="points"/>
    <w:basedOn w:val="DefaultParagraphFont"/>
    <w:rsid w:val="00C15AE2"/>
  </w:style>
  <w:style w:type="character" w:customStyle="1" w:styleId="displaycriterionpoints">
    <w:name w:val="display_criterion_points"/>
    <w:basedOn w:val="DefaultParagraphFont"/>
    <w:rsid w:val="00C15AE2"/>
  </w:style>
  <w:style w:type="character" w:customStyle="1" w:styleId="rubrictotal">
    <w:name w:val="rubric_total"/>
    <w:basedOn w:val="DefaultParagraphFont"/>
    <w:rsid w:val="00C15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6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0173">
          <w:marLeft w:val="0"/>
          <w:marRight w:val="0"/>
          <w:marTop w:val="0"/>
          <w:marBottom w:val="0"/>
          <w:divBdr>
            <w:top w:val="single" w:sz="6" w:space="4" w:color="C7CDD1"/>
            <w:left w:val="single" w:sz="6" w:space="4" w:color="C7CDD1"/>
            <w:bottom w:val="none" w:sz="0" w:space="0" w:color="auto"/>
            <w:right w:val="single" w:sz="6" w:space="4" w:color="C7CDD1"/>
          </w:divBdr>
          <w:divsChild>
            <w:div w:id="58499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599499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7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3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1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6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0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9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6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82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2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8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1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4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3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04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98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03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8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6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0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2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4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1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99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6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8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5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9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83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1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9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65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3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85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8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17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9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8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2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1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1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9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1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8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9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7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8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5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6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8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0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6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MiraCosta College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1</cp:revision>
  <dcterms:created xsi:type="dcterms:W3CDTF">2021-08-08T04:36:00Z</dcterms:created>
  <dcterms:modified xsi:type="dcterms:W3CDTF">2021-08-08T04:44:00Z</dcterms:modified>
</cp:coreProperties>
</file>