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F1B75" w14:textId="0F502739" w:rsidR="00806904" w:rsidRPr="00CF7719" w:rsidRDefault="00960EAD">
      <w:pPr>
        <w:rPr>
          <w:b/>
        </w:rPr>
      </w:pPr>
      <w:r>
        <w:rPr>
          <w:b/>
        </w:rPr>
        <w:t xml:space="preserve">From the Library of Congress, </w:t>
      </w:r>
      <w:hyperlink r:id="rId6" w:history="1">
        <w:r w:rsidRPr="0093723C">
          <w:rPr>
            <w:rStyle w:val="Hyperlink"/>
            <w:b/>
          </w:rPr>
          <w:t>Civil War and Reconstruction, 1861-1877</w:t>
        </w:r>
      </w:hyperlink>
    </w:p>
    <w:p w14:paraId="466FECA5" w14:textId="7BE83C0C" w:rsidR="00D32077" w:rsidRDefault="001E7E0A" w:rsidP="00CB0695">
      <w:pPr>
        <w:rPr>
          <w:b/>
        </w:rPr>
      </w:pPr>
      <w:r>
        <w:rPr>
          <w:b/>
        </w:rPr>
        <w:t>Read</w:t>
      </w:r>
      <w:r w:rsidR="00D52200">
        <w:rPr>
          <w:b/>
        </w:rPr>
        <w:t xml:space="preserve"> and Summarize </w:t>
      </w:r>
      <w:hyperlink r:id="rId7" w:history="1">
        <w:r w:rsidR="00D52200" w:rsidRPr="00D52200">
          <w:rPr>
            <w:rStyle w:val="Hyperlink"/>
            <w:b/>
          </w:rPr>
          <w:t>African-American Soldiers During the Civil War Overview</w:t>
        </w:r>
      </w:hyperlink>
      <w:r w:rsidR="00D52200">
        <w:rPr>
          <w:b/>
        </w:rPr>
        <w:t xml:space="preserve"> </w:t>
      </w:r>
      <w:r w:rsidR="00D32077">
        <w:rPr>
          <w:b/>
        </w:rPr>
        <w:t>______________________________________________</w:t>
      </w:r>
      <w:r w:rsidR="00CF7719">
        <w:rPr>
          <w:b/>
        </w:rPr>
        <w:t>_________________</w:t>
      </w:r>
      <w:r w:rsidR="00D32077">
        <w:rPr>
          <w:b/>
        </w:rPr>
        <w:t>_________________</w:t>
      </w:r>
    </w:p>
    <w:p w14:paraId="4ED64C55" w14:textId="77777777"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14:paraId="0E3B4348" w14:textId="77777777"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14:paraId="1290D1F0" w14:textId="77777777"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14:paraId="58D2A12E" w14:textId="77777777"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14:paraId="237E3602" w14:textId="77777777"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14:paraId="3BEAAB77" w14:textId="77777777"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14:paraId="34C0CBAC" w14:textId="77777777"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14:paraId="63525E59" w14:textId="77777777"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14:paraId="69FA6681" w14:textId="77777777"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14:paraId="463B4B77" w14:textId="77777777"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14:paraId="6BCADD95" w14:textId="77777777"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14:paraId="60A396A9" w14:textId="77777777"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14:paraId="7ED7C335" w14:textId="77777777"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14:paraId="41D4AF03" w14:textId="77777777" w:rsidR="00960EAD" w:rsidRDefault="00960EAD" w:rsidP="00960EAD">
      <w:pPr>
        <w:rPr>
          <w:b/>
        </w:rPr>
      </w:pPr>
      <w:r>
        <w:rPr>
          <w:b/>
        </w:rPr>
        <w:t>Document studied (down the right) _______________________________________________________</w:t>
      </w:r>
    </w:p>
    <w:p w14:paraId="3668C516" w14:textId="6F7F4843" w:rsidR="00D32077" w:rsidRPr="00CB0695" w:rsidRDefault="00CF7719" w:rsidP="00D32077">
      <w:r>
        <w:rPr>
          <w:b/>
        </w:rPr>
        <w:t xml:space="preserve">Take Away: </w:t>
      </w:r>
      <w:r w:rsidR="00D52200">
        <w:rPr>
          <w:b/>
        </w:rPr>
        <w:t xml:space="preserve">After reading your </w:t>
      </w:r>
      <w:r w:rsidR="00E07E06">
        <w:rPr>
          <w:b/>
        </w:rPr>
        <w:t>Original Document, w</w:t>
      </w:r>
      <w:r>
        <w:rPr>
          <w:b/>
        </w:rPr>
        <w:t>hat</w:t>
      </w:r>
      <w:r w:rsidR="00E07E06">
        <w:rPr>
          <w:b/>
        </w:rPr>
        <w:t xml:space="preserve"> did</w:t>
      </w:r>
      <w:r>
        <w:rPr>
          <w:b/>
        </w:rPr>
        <w:t xml:space="preserve"> you f</w:t>
      </w:r>
      <w:r w:rsidR="00E07E06">
        <w:rPr>
          <w:b/>
        </w:rPr>
        <w:t>ind</w:t>
      </w:r>
      <w:r>
        <w:rPr>
          <w:b/>
        </w:rPr>
        <w:t xml:space="preserve"> most interesting? </w:t>
      </w:r>
      <w:r w:rsidR="00D32077">
        <w:rPr>
          <w:b/>
        </w:rPr>
        <w:t>_____________________________________________________________________________________</w:t>
      </w:r>
    </w:p>
    <w:p w14:paraId="6C5DA825" w14:textId="77777777"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14:paraId="60087466" w14:textId="77777777"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14:paraId="3F6648B1" w14:textId="77777777"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14:paraId="51FF8DC2" w14:textId="77777777"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14:paraId="53EE350D" w14:textId="77777777"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14:paraId="74760AF0" w14:textId="77777777"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14:paraId="6F8E8382" w14:textId="77777777" w:rsidR="00D32077" w:rsidRPr="00CF7719" w:rsidRDefault="00D32077" w:rsidP="00CB0695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sectPr w:rsidR="00D32077" w:rsidRPr="00CF771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463D79" w14:textId="77777777" w:rsidR="00780712" w:rsidRDefault="00780712" w:rsidP="00780712">
      <w:pPr>
        <w:spacing w:after="0" w:line="240" w:lineRule="auto"/>
      </w:pPr>
      <w:r>
        <w:separator/>
      </w:r>
    </w:p>
  </w:endnote>
  <w:endnote w:type="continuationSeparator" w:id="0">
    <w:p w14:paraId="5D926432" w14:textId="77777777" w:rsidR="00780712" w:rsidRDefault="00780712" w:rsidP="0078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5808D6" w14:textId="77777777" w:rsidR="00780712" w:rsidRDefault="00780712" w:rsidP="00780712">
      <w:pPr>
        <w:spacing w:after="0" w:line="240" w:lineRule="auto"/>
      </w:pPr>
      <w:r>
        <w:separator/>
      </w:r>
    </w:p>
  </w:footnote>
  <w:footnote w:type="continuationSeparator" w:id="0">
    <w:p w14:paraId="3476291C" w14:textId="77777777" w:rsidR="00780712" w:rsidRDefault="00780712" w:rsidP="0078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D9D8A" w14:textId="03A9EF3B" w:rsidR="00780712" w:rsidRDefault="00754ACB">
    <w:pPr>
      <w:pStyle w:val="Header"/>
    </w:pPr>
    <w:r>
      <w:rPr>
        <w:rFonts w:asciiTheme="majorHAnsi" w:eastAsiaTheme="majorEastAsia" w:hAnsiTheme="majorHAnsi" w:cstheme="majorBidi"/>
        <w:sz w:val="32"/>
        <w:szCs w:val="32"/>
      </w:rPr>
      <w:t>Using Primary Sources</w:t>
    </w:r>
    <w:r w:rsidR="006E654E">
      <w:rPr>
        <w:rFonts w:asciiTheme="majorHAnsi" w:eastAsiaTheme="majorEastAsia" w:hAnsiTheme="majorHAnsi" w:cstheme="majorBidi"/>
        <w:sz w:val="32"/>
        <w:szCs w:val="32"/>
      </w:rPr>
      <w:t>: African American Soldiers During Civil War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12"/>
    <w:rsid w:val="001E7E0A"/>
    <w:rsid w:val="006E654E"/>
    <w:rsid w:val="00754ACB"/>
    <w:rsid w:val="00780712"/>
    <w:rsid w:val="0093723C"/>
    <w:rsid w:val="00960EAD"/>
    <w:rsid w:val="009E30E5"/>
    <w:rsid w:val="00CB0695"/>
    <w:rsid w:val="00CF7719"/>
    <w:rsid w:val="00D32077"/>
    <w:rsid w:val="00D52200"/>
    <w:rsid w:val="00DB23CD"/>
    <w:rsid w:val="00DE36D5"/>
    <w:rsid w:val="00E07E06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326E9"/>
  <w15:docId w15:val="{C8FB6642-39AA-44E3-9B52-F612CC6A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0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712"/>
  </w:style>
  <w:style w:type="paragraph" w:styleId="Footer">
    <w:name w:val="footer"/>
    <w:basedOn w:val="Normal"/>
    <w:link w:val="FooterChar"/>
    <w:uiPriority w:val="99"/>
    <w:unhideWhenUsed/>
    <w:rsid w:val="00780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712"/>
  </w:style>
  <w:style w:type="paragraph" w:styleId="BalloonText">
    <w:name w:val="Balloon Text"/>
    <w:basedOn w:val="Normal"/>
    <w:link w:val="BalloonTextChar"/>
    <w:uiPriority w:val="99"/>
    <w:semiHidden/>
    <w:unhideWhenUsed/>
    <w:rsid w:val="0078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7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8071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80712"/>
  </w:style>
  <w:style w:type="character" w:styleId="UnresolvedMention">
    <w:name w:val="Unresolved Mention"/>
    <w:basedOn w:val="DefaultParagraphFont"/>
    <w:uiPriority w:val="99"/>
    <w:semiHidden/>
    <w:unhideWhenUsed/>
    <w:rsid w:val="001E7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loc.gov/teachers/classroommaterials/presentationsandactivities/presentations/timeline/civilwar/aasoldr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c.gov/teachers/classroommaterials/presentationsandactivities/presentations/timeline/civilwar/aasoldr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Tech Considered</vt:lpstr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Famous Women</dc:title>
  <dc:creator>Debbie</dc:creator>
  <cp:lastModifiedBy>Debra Jensen</cp:lastModifiedBy>
  <cp:revision>2</cp:revision>
  <dcterms:created xsi:type="dcterms:W3CDTF">2020-06-12T18:07:00Z</dcterms:created>
  <dcterms:modified xsi:type="dcterms:W3CDTF">2020-06-12T18:07:00Z</dcterms:modified>
</cp:coreProperties>
</file>