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FB7" w:rsidRDefault="00831FB7" w:rsidP="00831FB7">
      <w:pPr>
        <w:ind w:firstLine="72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Flippity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Video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t>Transcript</w:t>
      </w:r>
    </w:p>
    <w:p w:rsidR="00831FB7" w:rsidRDefault="00831FB7" w:rsidP="00831FB7">
      <w:pPr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DB7D19" w:rsidRPr="00EB73CD" w:rsidRDefault="00EB73CD" w:rsidP="00831FB7">
      <w:pPr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EB73CD">
        <w:rPr>
          <w:rFonts w:ascii="Arial" w:eastAsia="Times New Roman" w:hAnsi="Arial" w:cs="Arial"/>
          <w:color w:val="000000"/>
          <w:sz w:val="20"/>
          <w:szCs w:val="20"/>
        </w:rPr>
        <w:t>Welcome to OTAN, your Outreach and Technical Assistance Ne</w:t>
      </w:r>
      <w:r>
        <w:rPr>
          <w:rFonts w:ascii="Arial" w:eastAsia="Times New Roman" w:hAnsi="Arial" w:cs="Arial"/>
          <w:color w:val="000000"/>
          <w:sz w:val="20"/>
          <w:szCs w:val="20"/>
        </w:rPr>
        <w:t>twork</w:t>
      </w:r>
    </w:p>
    <w:p w:rsidR="00DB7D19" w:rsidRDefault="00EB73CD" w:rsidP="00831FB7">
      <w:pPr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EB73CD">
        <w:rPr>
          <w:rFonts w:ascii="Arial" w:eastAsia="Times New Roman" w:hAnsi="Arial" w:cs="Arial"/>
          <w:color w:val="000000"/>
          <w:sz w:val="20"/>
          <w:szCs w:val="20"/>
        </w:rPr>
        <w:t>Flippity</w:t>
      </w:r>
      <w:proofErr w:type="spellEnd"/>
      <w:r w:rsidRPr="00EB73CD">
        <w:rPr>
          <w:rFonts w:ascii="Arial" w:eastAsia="Times New Roman" w:hAnsi="Arial" w:cs="Arial"/>
          <w:color w:val="000000"/>
          <w:sz w:val="20"/>
          <w:szCs w:val="20"/>
        </w:rPr>
        <w:t xml:space="preserve"> is a powerful tool.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>It takes the information you enter on a Google Sheet template, and then quickly and easily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>creates numerous online games and worksheets.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 xml:space="preserve">Let me show you what </w:t>
      </w:r>
      <w:proofErr w:type="spellStart"/>
      <w:r w:rsidRPr="00EB73CD">
        <w:rPr>
          <w:rFonts w:ascii="Arial" w:eastAsia="Times New Roman" w:hAnsi="Arial" w:cs="Arial"/>
          <w:color w:val="000000"/>
          <w:sz w:val="20"/>
          <w:szCs w:val="20"/>
        </w:rPr>
        <w:t>Flippity</w:t>
      </w:r>
      <w:proofErr w:type="spellEnd"/>
      <w:r w:rsidRPr="00EB73CD">
        <w:rPr>
          <w:rFonts w:ascii="Arial" w:eastAsia="Times New Roman" w:hAnsi="Arial" w:cs="Arial"/>
          <w:color w:val="000000"/>
          <w:sz w:val="20"/>
          <w:szCs w:val="20"/>
        </w:rPr>
        <w:t xml:space="preserve"> can </w:t>
      </w:r>
      <w:r w:rsidR="00911698" w:rsidRPr="00EB73CD">
        <w:rPr>
          <w:rFonts w:ascii="Arial" w:eastAsia="Times New Roman" w:hAnsi="Arial" w:cs="Arial"/>
          <w:color w:val="000000"/>
          <w:sz w:val="20"/>
          <w:szCs w:val="20"/>
        </w:rPr>
        <w:t xml:space="preserve">do. </w:t>
      </w:r>
    </w:p>
    <w:p w:rsidR="00DB7D19" w:rsidRDefault="00911698" w:rsidP="00831FB7">
      <w:pPr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EB73CD">
        <w:rPr>
          <w:rFonts w:ascii="Arial" w:eastAsia="Times New Roman" w:hAnsi="Arial" w:cs="Arial"/>
          <w:color w:val="000000"/>
          <w:sz w:val="20"/>
          <w:szCs w:val="20"/>
        </w:rPr>
        <w:t>This</w:t>
      </w:r>
      <w:r w:rsidR="00EB73CD" w:rsidRPr="00EB73CD">
        <w:rPr>
          <w:rFonts w:ascii="Arial" w:eastAsia="Times New Roman" w:hAnsi="Arial" w:cs="Arial"/>
          <w:color w:val="000000"/>
          <w:sz w:val="20"/>
          <w:szCs w:val="20"/>
        </w:rPr>
        <w:t xml:space="preserve"> is </w:t>
      </w:r>
      <w:proofErr w:type="spellStart"/>
      <w:r w:rsidR="00EB73CD" w:rsidRPr="00EB73CD">
        <w:rPr>
          <w:rFonts w:ascii="Arial" w:eastAsia="Times New Roman" w:hAnsi="Arial" w:cs="Arial"/>
          <w:color w:val="000000"/>
          <w:sz w:val="20"/>
          <w:szCs w:val="20"/>
        </w:rPr>
        <w:t>Flippity</w:t>
      </w:r>
      <w:proofErr w:type="spellEnd"/>
      <w:r w:rsidR="00EB73CD" w:rsidRPr="00EB73CD">
        <w:rPr>
          <w:rFonts w:ascii="Arial" w:eastAsia="Times New Roman" w:hAnsi="Arial" w:cs="Arial"/>
          <w:color w:val="000000"/>
          <w:sz w:val="20"/>
          <w:szCs w:val="20"/>
        </w:rPr>
        <w:t xml:space="preserve"> Flashcards</w:t>
      </w:r>
      <w:r w:rsidR="00EB73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B73CD" w:rsidRPr="00EB73CD">
        <w:rPr>
          <w:rFonts w:ascii="Arial" w:eastAsia="Times New Roman" w:hAnsi="Arial" w:cs="Arial"/>
          <w:color w:val="000000"/>
          <w:sz w:val="20"/>
          <w:szCs w:val="20"/>
        </w:rPr>
        <w:t xml:space="preserve">This is a demo so you can see how it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>works. You</w:t>
      </w:r>
      <w:r w:rsidR="00EB73CD" w:rsidRPr="00EB73CD">
        <w:rPr>
          <w:rFonts w:ascii="Arial" w:eastAsia="Times New Roman" w:hAnsi="Arial" w:cs="Arial"/>
          <w:color w:val="000000"/>
          <w:sz w:val="20"/>
          <w:szCs w:val="20"/>
        </w:rPr>
        <w:t xml:space="preserve"> can determine the card and the text color.</w:t>
      </w:r>
      <w:r w:rsidR="00EB73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B73CD" w:rsidRPr="00EB73CD">
        <w:rPr>
          <w:rFonts w:ascii="Arial" w:eastAsia="Times New Roman" w:hAnsi="Arial" w:cs="Arial"/>
          <w:color w:val="000000"/>
          <w:sz w:val="20"/>
          <w:szCs w:val="20"/>
        </w:rPr>
        <w:t>Students can hear the correct pronunciation by selecting the speaker in the upper right-hand corner.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B73CD" w:rsidRPr="00EB73CD">
        <w:rPr>
          <w:rFonts w:ascii="Arial" w:eastAsia="Times New Roman" w:hAnsi="Arial" w:cs="Arial"/>
          <w:color w:val="000000"/>
          <w:sz w:val="20"/>
          <w:szCs w:val="20"/>
        </w:rPr>
        <w:t>They can shuffle the cards &lt;&gt; The Element with Atomic Number 3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B73CD" w:rsidRPr="00EB73CD">
        <w:rPr>
          <w:rFonts w:ascii="Arial" w:eastAsia="Times New Roman" w:hAnsi="Arial" w:cs="Arial"/>
          <w:color w:val="000000"/>
          <w:sz w:val="20"/>
          <w:szCs w:val="20"/>
        </w:rPr>
        <w:t>or start from the beginning.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B73CD" w:rsidRPr="00EB73CD">
        <w:rPr>
          <w:rFonts w:ascii="Arial" w:eastAsia="Times New Roman" w:hAnsi="Arial" w:cs="Arial"/>
          <w:color w:val="000000"/>
          <w:sz w:val="20"/>
          <w:szCs w:val="20"/>
        </w:rPr>
        <w:t>The Capital of Malaysia They can flip the card.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B73CD" w:rsidRPr="00EB73CD">
        <w:rPr>
          <w:rFonts w:ascii="Arial" w:eastAsia="Times New Roman" w:hAnsi="Arial" w:cs="Arial"/>
          <w:color w:val="000000"/>
          <w:sz w:val="20"/>
          <w:szCs w:val="20"/>
        </w:rPr>
        <w:t>Kuala Lumpur.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B73CD" w:rsidRPr="00EB73CD">
        <w:rPr>
          <w:rFonts w:ascii="Arial" w:eastAsia="Times New Roman" w:hAnsi="Arial" w:cs="Arial"/>
          <w:color w:val="000000"/>
          <w:sz w:val="20"/>
          <w:szCs w:val="20"/>
        </w:rPr>
        <w:t>This activity can be shared by a link,</w:t>
      </w:r>
      <w:r w:rsidR="001674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B73CD" w:rsidRPr="00EB73CD">
        <w:rPr>
          <w:rFonts w:ascii="Arial" w:eastAsia="Times New Roman" w:hAnsi="Arial" w:cs="Arial"/>
          <w:color w:val="000000"/>
          <w:sz w:val="20"/>
          <w:szCs w:val="20"/>
        </w:rPr>
        <w:t>in Google Classroom, through email, QR code,</w:t>
      </w:r>
      <w:r w:rsidR="00357B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B73CD" w:rsidRPr="00EB73CD">
        <w:rPr>
          <w:rFonts w:ascii="Arial" w:eastAsia="Times New Roman" w:hAnsi="Arial" w:cs="Arial"/>
          <w:color w:val="000000"/>
          <w:sz w:val="20"/>
          <w:szCs w:val="20"/>
        </w:rPr>
        <w:t>Facebook, Google Plus, or the actual spreadsheet.</w:t>
      </w:r>
      <w:r w:rsidR="00357B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B73CD" w:rsidRPr="00EB73CD">
        <w:rPr>
          <w:rFonts w:ascii="Arial" w:eastAsia="Times New Roman" w:hAnsi="Arial" w:cs="Arial"/>
          <w:color w:val="000000"/>
          <w:sz w:val="20"/>
          <w:szCs w:val="20"/>
        </w:rPr>
        <w:t>You can also embed it on your Web site</w:t>
      </w:r>
      <w:r w:rsidR="00362D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B73CD" w:rsidRPr="00EB73CD">
        <w:rPr>
          <w:rFonts w:ascii="Arial" w:eastAsia="Times New Roman" w:hAnsi="Arial" w:cs="Arial"/>
          <w:color w:val="000000"/>
          <w:sz w:val="20"/>
          <w:szCs w:val="20"/>
        </w:rPr>
        <w:t>or in your Moodle course.</w:t>
      </w:r>
      <w:r w:rsidR="00362D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B73CD" w:rsidRPr="00EB73CD">
        <w:rPr>
          <w:rFonts w:ascii="Arial" w:eastAsia="Times New Roman" w:hAnsi="Arial" w:cs="Arial"/>
          <w:color w:val="000000"/>
          <w:sz w:val="20"/>
          <w:szCs w:val="20"/>
        </w:rPr>
        <w:t>But that is just the beginning.</w:t>
      </w:r>
      <w:r w:rsidR="00362D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831FB7" w:rsidRDefault="00EB73CD" w:rsidP="00831FB7">
      <w:pPr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EB73CD">
        <w:rPr>
          <w:rFonts w:ascii="Arial" w:eastAsia="Times New Roman" w:hAnsi="Arial" w:cs="Arial"/>
          <w:color w:val="000000"/>
          <w:sz w:val="20"/>
          <w:szCs w:val="20"/>
        </w:rPr>
        <w:t>You can print a list of all questions and answers.</w:t>
      </w:r>
      <w:r w:rsidR="00362D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>And please note that you can also insert images and videos into your flashcards.</w:t>
      </w:r>
      <w:r w:rsidR="00362D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>Your students can also practice the vocabulary.</w:t>
      </w:r>
      <w:r w:rsidR="00362D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>There is a matching activity, and a word cloud, and more.</w:t>
      </w:r>
      <w:r w:rsidR="00362D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>With those same vocabulary words, you can create a Bingo Game, a Crossword puzzle, Hangman,</w:t>
      </w:r>
      <w:r w:rsidR="00362D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>Memory Game, Word Search, or print out a quiz.</w:t>
      </w:r>
      <w:r w:rsidR="00362D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B73CD">
        <w:rPr>
          <w:rFonts w:ascii="Arial" w:eastAsia="Times New Roman" w:hAnsi="Arial" w:cs="Arial"/>
          <w:color w:val="000000"/>
          <w:sz w:val="20"/>
          <w:szCs w:val="20"/>
        </w:rPr>
        <w:t>Flippity</w:t>
      </w:r>
      <w:proofErr w:type="spellEnd"/>
      <w:r w:rsidRPr="00EB73CD">
        <w:rPr>
          <w:rFonts w:ascii="Arial" w:eastAsia="Times New Roman" w:hAnsi="Arial" w:cs="Arial"/>
          <w:color w:val="000000"/>
          <w:sz w:val="20"/>
          <w:szCs w:val="20"/>
        </w:rPr>
        <w:t xml:space="preserve"> Quiz Show is a Jeopardy-style quiz show game which allows you to give points</w:t>
      </w:r>
      <w:r w:rsidR="001674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 xml:space="preserve">for correct answers or take away </w:t>
      </w:r>
      <w:proofErr w:type="gramStart"/>
      <w:r w:rsidRPr="00EB73CD">
        <w:rPr>
          <w:rFonts w:ascii="Arial" w:eastAsia="Times New Roman" w:hAnsi="Arial" w:cs="Arial"/>
          <w:color w:val="000000"/>
          <w:sz w:val="20"/>
          <w:szCs w:val="20"/>
        </w:rPr>
        <w:t>points.[</w:t>
      </w:r>
      <w:proofErr w:type="gramEnd"/>
      <w:r w:rsidRPr="00EB73CD">
        <w:rPr>
          <w:rFonts w:ascii="Arial" w:eastAsia="Times New Roman" w:hAnsi="Arial" w:cs="Arial"/>
          <w:color w:val="000000"/>
          <w:sz w:val="20"/>
          <w:szCs w:val="20"/>
        </w:rPr>
        <w:t>Game Bell: ding, ding]</w:t>
      </w:r>
      <w:r w:rsidR="001674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>[Game buzzer]</w:t>
      </w:r>
      <w:r w:rsidR="001674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>You can also change the names of the teams to meet your needs.</w:t>
      </w:r>
      <w:r w:rsidR="001674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>The game is easy to set up on a Google sheet template.</w:t>
      </w:r>
      <w:r w:rsidR="001674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831FB7" w:rsidRDefault="00EB73CD" w:rsidP="00831FB7">
      <w:pPr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EB73CD">
        <w:rPr>
          <w:rFonts w:ascii="Arial" w:eastAsia="Times New Roman" w:hAnsi="Arial" w:cs="Arial"/>
          <w:color w:val="000000"/>
          <w:sz w:val="20"/>
          <w:szCs w:val="20"/>
        </w:rPr>
        <w:t>There are currently 17 different activities.</w:t>
      </w:r>
      <w:r w:rsidR="001674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>Each activity has links to Instructions, Demo, and the Template; however, the easiest</w:t>
      </w:r>
      <w:r w:rsidR="001674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 xml:space="preserve">way to use </w:t>
      </w:r>
      <w:proofErr w:type="spellStart"/>
      <w:r w:rsidRPr="00EB73CD">
        <w:rPr>
          <w:rFonts w:ascii="Arial" w:eastAsia="Times New Roman" w:hAnsi="Arial" w:cs="Arial"/>
          <w:color w:val="000000"/>
          <w:sz w:val="20"/>
          <w:szCs w:val="20"/>
        </w:rPr>
        <w:t>Flippity</w:t>
      </w:r>
      <w:proofErr w:type="spellEnd"/>
      <w:r w:rsidRPr="00EB73CD">
        <w:rPr>
          <w:rFonts w:ascii="Arial" w:eastAsia="Times New Roman" w:hAnsi="Arial" w:cs="Arial"/>
          <w:color w:val="000000"/>
          <w:sz w:val="20"/>
          <w:szCs w:val="20"/>
        </w:rPr>
        <w:t xml:space="preserve"> is to install the Google Sheets </w:t>
      </w:r>
      <w:proofErr w:type="spellStart"/>
      <w:r w:rsidRPr="00EB73CD">
        <w:rPr>
          <w:rFonts w:ascii="Arial" w:eastAsia="Times New Roman" w:hAnsi="Arial" w:cs="Arial"/>
          <w:color w:val="000000"/>
          <w:sz w:val="20"/>
          <w:szCs w:val="20"/>
        </w:rPr>
        <w:t>Flippity</w:t>
      </w:r>
      <w:proofErr w:type="spellEnd"/>
      <w:r w:rsidRPr="00EB73CD">
        <w:rPr>
          <w:rFonts w:ascii="Arial" w:eastAsia="Times New Roman" w:hAnsi="Arial" w:cs="Arial"/>
          <w:color w:val="000000"/>
          <w:sz w:val="20"/>
          <w:szCs w:val="20"/>
        </w:rPr>
        <w:t xml:space="preserve"> Add-on.</w:t>
      </w:r>
      <w:r w:rsidR="001674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>With the Add-on installed, you will be able to create and publish activities directly</w:t>
      </w:r>
      <w:r w:rsidR="001674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>from your Google Drive.</w:t>
      </w:r>
      <w:r w:rsidR="001674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 xml:space="preserve">Be sure to check out OTAN’s web-based article on </w:t>
      </w:r>
      <w:proofErr w:type="spellStart"/>
      <w:r w:rsidRPr="00EB73CD">
        <w:rPr>
          <w:rFonts w:ascii="Arial" w:eastAsia="Times New Roman" w:hAnsi="Arial" w:cs="Arial"/>
          <w:color w:val="000000"/>
          <w:sz w:val="20"/>
          <w:szCs w:val="20"/>
        </w:rPr>
        <w:t>Flippity</w:t>
      </w:r>
      <w:proofErr w:type="spellEnd"/>
      <w:r w:rsidRPr="00EB73CD">
        <w:rPr>
          <w:rFonts w:ascii="Arial" w:eastAsia="Times New Roman" w:hAnsi="Arial" w:cs="Arial"/>
          <w:color w:val="000000"/>
          <w:sz w:val="20"/>
          <w:szCs w:val="20"/>
        </w:rPr>
        <w:t xml:space="preserve"> for more detailed information.</w:t>
      </w:r>
      <w:r w:rsidR="00DB7D1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831FB7" w:rsidRDefault="00831FB7" w:rsidP="00EB73CD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EB73CD" w:rsidRPr="00EB73CD" w:rsidRDefault="00EB73CD" w:rsidP="00EB73CD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EB73CD">
        <w:rPr>
          <w:rFonts w:ascii="Arial" w:eastAsia="Times New Roman" w:hAnsi="Arial" w:cs="Arial"/>
          <w:color w:val="000000"/>
          <w:sz w:val="20"/>
          <w:szCs w:val="20"/>
        </w:rPr>
        <w:t>Thank you, and as a reminder, OTAN supports California Adult Education agencies who are</w:t>
      </w:r>
      <w:r w:rsidR="00DB7D1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>integrating, improving, and maintaining technology use in the classroom.</w:t>
      </w:r>
      <w:r w:rsidR="00DB7D1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>Always stay informed by visiting the OTAN Web site at www.otan.us and be sure to subscribe</w:t>
      </w:r>
      <w:r w:rsidR="00DB7D1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B73CD">
        <w:rPr>
          <w:rFonts w:ascii="Arial" w:eastAsia="Times New Roman" w:hAnsi="Arial" w:cs="Arial"/>
          <w:color w:val="000000"/>
          <w:sz w:val="20"/>
          <w:szCs w:val="20"/>
        </w:rPr>
        <w:t>to our YouTube channel, like us on Facebook, and follow us on Twitter.</w:t>
      </w:r>
    </w:p>
    <w:p w:rsidR="00927531" w:rsidRDefault="00DC5D5E"/>
    <w:sectPr w:rsidR="00927531" w:rsidSect="0023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CD"/>
    <w:rsid w:val="001674E9"/>
    <w:rsid w:val="00232029"/>
    <w:rsid w:val="00357B6D"/>
    <w:rsid w:val="00362D6D"/>
    <w:rsid w:val="005221FD"/>
    <w:rsid w:val="0066443A"/>
    <w:rsid w:val="00831FB7"/>
    <w:rsid w:val="00867186"/>
    <w:rsid w:val="00911698"/>
    <w:rsid w:val="0093343E"/>
    <w:rsid w:val="00D66941"/>
    <w:rsid w:val="00DB7D19"/>
    <w:rsid w:val="00DC5D5E"/>
    <w:rsid w:val="00EB73CD"/>
    <w:rsid w:val="00FB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FEF66"/>
  <w14:defaultImageDpi w14:val="32767"/>
  <w15:chartTrackingRefBased/>
  <w15:docId w15:val="{8E798608-CA33-BE49-996B-90DE41E3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ANHeading">
    <w:name w:val="OTAN Heading"/>
    <w:basedOn w:val="Heading1"/>
    <w:qFormat/>
    <w:rsid w:val="0093343E"/>
    <w:rPr>
      <w:rFonts w:ascii="Arial" w:hAnsi="Arial"/>
      <w:color w:val="auto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33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OTAN216">
    <w:name w:val="OTAN 2 (16)"/>
    <w:basedOn w:val="Normal"/>
    <w:qFormat/>
    <w:rsid w:val="0093343E"/>
    <w:rPr>
      <w:rFonts w:ascii="Arial" w:hAnsi="Arial"/>
      <w:color w:val="000000" w:themeColor="text1"/>
      <w:sz w:val="32"/>
    </w:rPr>
  </w:style>
  <w:style w:type="paragraph" w:customStyle="1" w:styleId="OTAN314">
    <w:name w:val="OTAN 3 (14)"/>
    <w:basedOn w:val="Normal"/>
    <w:qFormat/>
    <w:rsid w:val="0093343E"/>
    <w:rPr>
      <w:rFonts w:ascii="Arial" w:hAnsi="Arial"/>
      <w:color w:val="000000" w:themeColor="text1"/>
    </w:rPr>
  </w:style>
  <w:style w:type="paragraph" w:customStyle="1" w:styleId="OTAN">
    <w:name w:val="OTAN"/>
    <w:basedOn w:val="OTAN216"/>
    <w:qFormat/>
    <w:rsid w:val="0093343E"/>
    <w:rPr>
      <w:sz w:val="24"/>
    </w:rPr>
  </w:style>
  <w:style w:type="paragraph" w:customStyle="1" w:styleId="OTAN412">
    <w:name w:val="OTAN 4 (12)"/>
    <w:basedOn w:val="OTAN216"/>
    <w:qFormat/>
    <w:rsid w:val="009334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3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2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23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5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3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17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9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08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4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4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3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5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9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1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9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8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2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5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29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4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92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29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6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3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6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8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0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9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8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3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78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2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5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2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96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1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2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9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5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7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3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4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4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87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5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69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0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2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8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1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5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6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7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25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3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9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9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4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1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1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19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5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6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4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7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9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7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83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9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62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7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4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1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4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2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0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6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5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9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7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34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5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95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2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3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60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3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3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6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9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80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88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6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387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Coulter</dc:creator>
  <cp:keywords/>
  <dc:description/>
  <cp:lastModifiedBy>Susan Coulter</cp:lastModifiedBy>
  <cp:revision>1</cp:revision>
  <dcterms:created xsi:type="dcterms:W3CDTF">2020-06-07T23:36:00Z</dcterms:created>
  <dcterms:modified xsi:type="dcterms:W3CDTF">2020-06-07T23:55:00Z</dcterms:modified>
</cp:coreProperties>
</file>